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1AC" w:rsidRDefault="002461AC" w:rsidP="002461AC">
      <w:pPr>
        <w:shd w:val="clear" w:color="auto" w:fill="FFFFFF"/>
        <w:spacing w:line="281" w:lineRule="exact"/>
        <w:ind w:right="47"/>
        <w:jc w:val="both"/>
      </w:pPr>
    </w:p>
    <w:p w:rsidR="002461AC" w:rsidRDefault="00A2227C" w:rsidP="00B211D9">
      <w:pPr>
        <w:pStyle w:val="1"/>
        <w:ind w:firstLine="0"/>
        <w:jc w:val="center"/>
      </w:pPr>
      <w:r>
        <w:rPr>
          <w:b w:val="0"/>
          <w:bCs w:val="0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-342900</wp:posOffset>
            </wp:positionV>
            <wp:extent cx="502920" cy="584835"/>
            <wp:effectExtent l="19050" t="0" r="0" b="0"/>
            <wp:wrapNone/>
            <wp:docPr id="1" name="Рисунок 2" descr="Прил_герб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Прил_герб_док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584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C4B89" w:rsidRDefault="007C4B89" w:rsidP="001E0870">
      <w:pPr>
        <w:pStyle w:val="a9"/>
        <w:rPr>
          <w:rFonts w:ascii="Arial" w:hAnsi="Arial" w:cs="Arial"/>
          <w:caps/>
          <w:sz w:val="24"/>
        </w:rPr>
      </w:pPr>
    </w:p>
    <w:p w:rsidR="001E0870" w:rsidRPr="007C4B89" w:rsidRDefault="001E0870" w:rsidP="001E0870">
      <w:pPr>
        <w:pStyle w:val="a9"/>
        <w:rPr>
          <w:sz w:val="28"/>
          <w:szCs w:val="28"/>
        </w:rPr>
      </w:pPr>
      <w:r w:rsidRPr="007C4B89">
        <w:rPr>
          <w:caps/>
          <w:sz w:val="28"/>
          <w:szCs w:val="28"/>
        </w:rPr>
        <w:t>Кировский муниципальный раЙон Ленинградской области</w:t>
      </w:r>
    </w:p>
    <w:p w:rsidR="001E0870" w:rsidRPr="007C4B89" w:rsidRDefault="001E0870" w:rsidP="001E0870">
      <w:pPr>
        <w:pStyle w:val="a9"/>
        <w:rPr>
          <w:caps/>
          <w:sz w:val="28"/>
          <w:szCs w:val="28"/>
        </w:rPr>
      </w:pPr>
      <w:r w:rsidRPr="007C4B89">
        <w:rPr>
          <w:caps/>
          <w:sz w:val="28"/>
          <w:szCs w:val="28"/>
        </w:rPr>
        <w:t xml:space="preserve">Администрация Муниципального образования </w:t>
      </w:r>
    </w:p>
    <w:p w:rsidR="001E0870" w:rsidRPr="007C4B89" w:rsidRDefault="001E0870" w:rsidP="001E0870">
      <w:pPr>
        <w:pStyle w:val="a9"/>
        <w:rPr>
          <w:caps/>
          <w:sz w:val="28"/>
          <w:szCs w:val="28"/>
        </w:rPr>
      </w:pPr>
      <w:r w:rsidRPr="007C4B89">
        <w:rPr>
          <w:caps/>
          <w:sz w:val="28"/>
          <w:szCs w:val="28"/>
        </w:rPr>
        <w:t xml:space="preserve">Приладожское городское поселение </w:t>
      </w:r>
    </w:p>
    <w:p w:rsidR="001E0870" w:rsidRDefault="001E0870" w:rsidP="001E0870">
      <w:pPr>
        <w:pStyle w:val="a9"/>
        <w:rPr>
          <w:rFonts w:ascii="Arial" w:hAnsi="Arial" w:cs="Arial"/>
          <w:caps/>
          <w:sz w:val="24"/>
        </w:rPr>
      </w:pPr>
    </w:p>
    <w:p w:rsidR="001E0870" w:rsidRDefault="001E0870" w:rsidP="001E0870">
      <w:pPr>
        <w:pStyle w:val="a9"/>
        <w:rPr>
          <w:rFonts w:ascii="Arial" w:hAnsi="Arial" w:cs="Arial"/>
          <w:caps/>
          <w:sz w:val="24"/>
        </w:rPr>
      </w:pPr>
    </w:p>
    <w:p w:rsidR="001E0870" w:rsidRPr="00096280" w:rsidRDefault="001E0870" w:rsidP="001E0870">
      <w:pPr>
        <w:pStyle w:val="ab"/>
        <w:ind w:hanging="2124"/>
        <w:jc w:val="center"/>
        <w:rPr>
          <w:sz w:val="40"/>
          <w:szCs w:val="40"/>
        </w:rPr>
      </w:pPr>
      <w:r>
        <w:rPr>
          <w:sz w:val="40"/>
          <w:szCs w:val="40"/>
        </w:rPr>
        <w:t>П О С Т А Н О В Л Е Н И Е</w:t>
      </w:r>
    </w:p>
    <w:p w:rsidR="007C4B89" w:rsidRDefault="007C4B89" w:rsidP="00426CEE">
      <w:pPr>
        <w:keepNext/>
        <w:ind w:firstLine="993"/>
        <w:jc w:val="center"/>
        <w:rPr>
          <w:b/>
          <w:bCs/>
        </w:rPr>
      </w:pPr>
    </w:p>
    <w:p w:rsidR="00277566" w:rsidRDefault="00277566" w:rsidP="00426CEE">
      <w:pPr>
        <w:keepNext/>
        <w:ind w:firstLine="993"/>
        <w:jc w:val="center"/>
        <w:rPr>
          <w:b/>
          <w:bCs/>
        </w:rPr>
      </w:pPr>
    </w:p>
    <w:p w:rsidR="00426CEE" w:rsidRPr="007C4B89" w:rsidRDefault="007C4B89" w:rsidP="007C4B89">
      <w:pPr>
        <w:keepNext/>
        <w:tabs>
          <w:tab w:val="left" w:pos="2977"/>
        </w:tabs>
        <w:ind w:firstLine="993"/>
        <w:rPr>
          <w:b/>
          <w:sz w:val="28"/>
          <w:szCs w:val="28"/>
        </w:rPr>
      </w:pPr>
      <w:r w:rsidRPr="007C4B89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                           </w:t>
      </w:r>
      <w:r>
        <w:rPr>
          <w:b/>
          <w:sz w:val="28"/>
          <w:szCs w:val="28"/>
        </w:rPr>
        <w:t>от  1</w:t>
      </w:r>
      <w:r w:rsidR="00F42D20">
        <w:rPr>
          <w:b/>
          <w:sz w:val="28"/>
          <w:szCs w:val="28"/>
        </w:rPr>
        <w:t>6</w:t>
      </w:r>
      <w:r w:rsidR="00426CEE" w:rsidRPr="007C4B89">
        <w:rPr>
          <w:b/>
          <w:sz w:val="28"/>
          <w:szCs w:val="28"/>
        </w:rPr>
        <w:t xml:space="preserve"> </w:t>
      </w:r>
      <w:r w:rsidR="003831AC">
        <w:rPr>
          <w:b/>
          <w:sz w:val="28"/>
          <w:szCs w:val="28"/>
        </w:rPr>
        <w:t>но</w:t>
      </w:r>
      <w:r w:rsidR="002936FB" w:rsidRPr="007C4B89">
        <w:rPr>
          <w:b/>
          <w:sz w:val="28"/>
          <w:szCs w:val="28"/>
        </w:rPr>
        <w:t>ября</w:t>
      </w:r>
      <w:r w:rsidR="00426CEE" w:rsidRPr="007C4B89">
        <w:rPr>
          <w:b/>
          <w:sz w:val="28"/>
          <w:szCs w:val="28"/>
        </w:rPr>
        <w:t xml:space="preserve">  201</w:t>
      </w:r>
      <w:r w:rsidR="002936FB" w:rsidRPr="007C4B89">
        <w:rPr>
          <w:b/>
          <w:sz w:val="28"/>
          <w:szCs w:val="28"/>
        </w:rPr>
        <w:t>6</w:t>
      </w:r>
      <w:r w:rsidR="00426CEE" w:rsidRPr="007C4B89">
        <w:rPr>
          <w:b/>
          <w:sz w:val="28"/>
          <w:szCs w:val="28"/>
        </w:rPr>
        <w:t xml:space="preserve"> года</w:t>
      </w:r>
      <w:r>
        <w:rPr>
          <w:b/>
          <w:sz w:val="28"/>
          <w:szCs w:val="28"/>
        </w:rPr>
        <w:t xml:space="preserve"> </w:t>
      </w:r>
      <w:r w:rsidR="00426CEE" w:rsidRPr="007C4B89">
        <w:rPr>
          <w:b/>
          <w:sz w:val="28"/>
          <w:szCs w:val="28"/>
        </w:rPr>
        <w:t xml:space="preserve"> № </w:t>
      </w:r>
      <w:r w:rsidR="003831AC">
        <w:rPr>
          <w:b/>
          <w:sz w:val="28"/>
          <w:szCs w:val="28"/>
        </w:rPr>
        <w:t>28</w:t>
      </w:r>
      <w:r w:rsidR="00F42D20">
        <w:rPr>
          <w:b/>
          <w:sz w:val="28"/>
          <w:szCs w:val="28"/>
        </w:rPr>
        <w:t>3</w:t>
      </w:r>
    </w:p>
    <w:p w:rsidR="00426CEE" w:rsidRPr="00426CEE" w:rsidRDefault="00426CEE" w:rsidP="00426CEE">
      <w:pPr>
        <w:keepNext/>
        <w:ind w:firstLine="993"/>
        <w:jc w:val="center"/>
        <w:rPr>
          <w:b/>
        </w:rPr>
      </w:pPr>
    </w:p>
    <w:p w:rsidR="007C4B89" w:rsidRDefault="007C4B89" w:rsidP="00325B8A">
      <w:pPr>
        <w:pStyle w:val="a7"/>
        <w:spacing w:after="0"/>
        <w:jc w:val="center"/>
        <w:rPr>
          <w:b/>
          <w:sz w:val="28"/>
          <w:szCs w:val="28"/>
        </w:rPr>
      </w:pPr>
    </w:p>
    <w:p w:rsidR="003831AC" w:rsidRPr="003831AC" w:rsidRDefault="003831AC" w:rsidP="003831AC">
      <w:pPr>
        <w:ind w:firstLine="900"/>
        <w:jc w:val="center"/>
        <w:rPr>
          <w:b/>
          <w:sz w:val="28"/>
          <w:szCs w:val="28"/>
        </w:rPr>
      </w:pPr>
      <w:r w:rsidRPr="003831AC">
        <w:rPr>
          <w:b/>
          <w:sz w:val="28"/>
          <w:szCs w:val="28"/>
        </w:rPr>
        <w:t>Об утверждении Перечня кодов целей доходов от оказания платных услуг (работ) МКУК «ДК п.Приладожский», присваиваемых администрацией МО Приладожское городское поселение</w:t>
      </w:r>
    </w:p>
    <w:p w:rsidR="003831AC" w:rsidRDefault="003831AC" w:rsidP="003831AC">
      <w:pPr>
        <w:rPr>
          <w:sz w:val="28"/>
          <w:szCs w:val="28"/>
        </w:rPr>
      </w:pPr>
    </w:p>
    <w:p w:rsidR="003831AC" w:rsidRPr="003831AC" w:rsidRDefault="003831AC" w:rsidP="00277566">
      <w:pPr>
        <w:jc w:val="both"/>
        <w:rPr>
          <w:sz w:val="28"/>
          <w:szCs w:val="28"/>
        </w:rPr>
      </w:pPr>
    </w:p>
    <w:p w:rsidR="003831AC" w:rsidRPr="003831AC" w:rsidRDefault="003831AC" w:rsidP="00277566">
      <w:pPr>
        <w:pStyle w:val="ConsPlusNormal"/>
        <w:ind w:firstLine="709"/>
        <w:jc w:val="both"/>
      </w:pPr>
      <w:r w:rsidRPr="003831AC">
        <w:t>В целях детализации поступлений доходов от оказания платных услуг (работ) и анализа расходования бюджетных средств от оказания платных услуг (работ) МКУК «ДК п.Приладожский», постановляю:</w:t>
      </w:r>
    </w:p>
    <w:p w:rsidR="003831AC" w:rsidRPr="003831AC" w:rsidRDefault="00277566" w:rsidP="0027756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831AC" w:rsidRPr="003831AC">
        <w:rPr>
          <w:sz w:val="28"/>
          <w:szCs w:val="28"/>
        </w:rPr>
        <w:t>1. Утвердить Перечень кодов целей поступлений от оказания платных услуг (работ) МКУК «ДК п.Приладожский», присваиваемых администрацией МО Приладожское</w:t>
      </w:r>
      <w:r w:rsidR="00207801">
        <w:rPr>
          <w:sz w:val="28"/>
          <w:szCs w:val="28"/>
        </w:rPr>
        <w:t xml:space="preserve"> городское поселение, </w:t>
      </w:r>
      <w:r w:rsidR="006853DC">
        <w:rPr>
          <w:sz w:val="28"/>
          <w:szCs w:val="28"/>
        </w:rPr>
        <w:t>согласно п</w:t>
      </w:r>
      <w:r w:rsidR="00207801">
        <w:rPr>
          <w:sz w:val="28"/>
          <w:szCs w:val="28"/>
        </w:rPr>
        <w:t>риложению</w:t>
      </w:r>
      <w:r w:rsidR="003831AC" w:rsidRPr="003831AC">
        <w:rPr>
          <w:sz w:val="28"/>
          <w:szCs w:val="28"/>
        </w:rPr>
        <w:t>.</w:t>
      </w:r>
    </w:p>
    <w:p w:rsidR="003831AC" w:rsidRPr="003831AC" w:rsidRDefault="00277566" w:rsidP="0027756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831AC" w:rsidRPr="003831AC">
        <w:rPr>
          <w:sz w:val="28"/>
          <w:szCs w:val="28"/>
        </w:rPr>
        <w:t xml:space="preserve">2.  Разместить постановление на официальном сайте МО Приладожское городское поселение </w:t>
      </w:r>
      <w:proofErr w:type="spellStart"/>
      <w:r w:rsidR="001025A9">
        <w:rPr>
          <w:sz w:val="28"/>
          <w:szCs w:val="28"/>
          <w:lang w:val="en-US"/>
        </w:rPr>
        <w:t>priladoga</w:t>
      </w:r>
      <w:proofErr w:type="spellEnd"/>
      <w:r w:rsidR="001025A9">
        <w:rPr>
          <w:sz w:val="28"/>
          <w:szCs w:val="28"/>
        </w:rPr>
        <w:t>.</w:t>
      </w:r>
      <w:proofErr w:type="spellStart"/>
      <w:r w:rsidR="001025A9">
        <w:rPr>
          <w:sz w:val="28"/>
          <w:szCs w:val="28"/>
          <w:lang w:val="en-US"/>
        </w:rPr>
        <w:t>ru</w:t>
      </w:r>
      <w:proofErr w:type="spellEnd"/>
    </w:p>
    <w:p w:rsidR="003831AC" w:rsidRPr="003831AC" w:rsidRDefault="003831AC" w:rsidP="003831AC">
      <w:pPr>
        <w:rPr>
          <w:sz w:val="28"/>
          <w:szCs w:val="28"/>
        </w:rPr>
      </w:pPr>
    </w:p>
    <w:p w:rsidR="003831AC" w:rsidRDefault="003831AC" w:rsidP="003831AC">
      <w:pPr>
        <w:rPr>
          <w:sz w:val="28"/>
          <w:szCs w:val="28"/>
        </w:rPr>
      </w:pPr>
    </w:p>
    <w:p w:rsidR="003831AC" w:rsidRPr="003831AC" w:rsidRDefault="003831AC" w:rsidP="003831AC">
      <w:pPr>
        <w:rPr>
          <w:sz w:val="28"/>
          <w:szCs w:val="28"/>
        </w:rPr>
      </w:pPr>
    </w:p>
    <w:p w:rsidR="003831AC" w:rsidRPr="003831AC" w:rsidRDefault="003831AC" w:rsidP="003831AC">
      <w:pPr>
        <w:rPr>
          <w:sz w:val="28"/>
          <w:szCs w:val="28"/>
        </w:rPr>
      </w:pPr>
      <w:r w:rsidRPr="003831AC">
        <w:rPr>
          <w:sz w:val="28"/>
          <w:szCs w:val="28"/>
        </w:rPr>
        <w:t xml:space="preserve">Глава администрации                                                             </w:t>
      </w:r>
      <w:r w:rsidR="00277566">
        <w:rPr>
          <w:sz w:val="28"/>
          <w:szCs w:val="28"/>
        </w:rPr>
        <w:tab/>
      </w:r>
      <w:r w:rsidR="00277566">
        <w:rPr>
          <w:sz w:val="28"/>
          <w:szCs w:val="28"/>
        </w:rPr>
        <w:tab/>
        <w:t xml:space="preserve">   </w:t>
      </w:r>
      <w:r w:rsidRPr="003831AC">
        <w:rPr>
          <w:sz w:val="28"/>
          <w:szCs w:val="28"/>
        </w:rPr>
        <w:t>А.А. Желудов</w:t>
      </w:r>
    </w:p>
    <w:p w:rsidR="003831AC" w:rsidRPr="003831AC" w:rsidRDefault="003831AC" w:rsidP="003831AC"/>
    <w:p w:rsidR="003831AC" w:rsidRPr="003831AC" w:rsidRDefault="003831AC" w:rsidP="003831AC"/>
    <w:p w:rsidR="003831AC" w:rsidRPr="003831AC" w:rsidRDefault="003831AC" w:rsidP="003831AC"/>
    <w:p w:rsidR="003831AC" w:rsidRPr="003831AC" w:rsidRDefault="003831AC" w:rsidP="003831AC"/>
    <w:p w:rsidR="003831AC" w:rsidRPr="003831AC" w:rsidRDefault="003831AC" w:rsidP="003831AC"/>
    <w:p w:rsidR="003831AC" w:rsidRPr="003831AC" w:rsidRDefault="003831AC" w:rsidP="003831AC"/>
    <w:p w:rsidR="003831AC" w:rsidRPr="003831AC" w:rsidRDefault="003831AC" w:rsidP="003831AC"/>
    <w:p w:rsidR="003831AC" w:rsidRPr="003831AC" w:rsidRDefault="003831AC" w:rsidP="003831AC"/>
    <w:p w:rsidR="003831AC" w:rsidRPr="003831AC" w:rsidRDefault="003831AC" w:rsidP="003831AC"/>
    <w:p w:rsidR="003831AC" w:rsidRPr="003831AC" w:rsidRDefault="003831AC" w:rsidP="003831AC"/>
    <w:p w:rsidR="003831AC" w:rsidRPr="003831AC" w:rsidRDefault="003831AC" w:rsidP="003831AC"/>
    <w:p w:rsidR="003831AC" w:rsidRPr="003831AC" w:rsidRDefault="003831AC" w:rsidP="003831AC"/>
    <w:p w:rsidR="003831AC" w:rsidRPr="003831AC" w:rsidRDefault="003831AC" w:rsidP="003831AC"/>
    <w:p w:rsidR="003831AC" w:rsidRPr="003831AC" w:rsidRDefault="003831AC" w:rsidP="003831AC"/>
    <w:p w:rsidR="003831AC" w:rsidRPr="003831AC" w:rsidRDefault="003831AC" w:rsidP="003831AC"/>
    <w:p w:rsidR="003831AC" w:rsidRPr="003831AC" w:rsidRDefault="003831AC" w:rsidP="003831AC"/>
    <w:p w:rsidR="003831AC" w:rsidRPr="003831AC" w:rsidRDefault="00277566" w:rsidP="003831AC">
      <w:r>
        <w:t>Разослано: дело-2,  К</w:t>
      </w:r>
      <w:r w:rsidR="006853DC">
        <w:t>омитет финансов</w:t>
      </w:r>
      <w:r>
        <w:t xml:space="preserve"> КМР</w:t>
      </w:r>
    </w:p>
    <w:p w:rsidR="003831AC" w:rsidRPr="003831AC" w:rsidRDefault="003831AC" w:rsidP="003831AC">
      <w:pPr>
        <w:rPr>
          <w:sz w:val="28"/>
          <w:szCs w:val="28"/>
        </w:rPr>
      </w:pPr>
    </w:p>
    <w:p w:rsidR="00277566" w:rsidRDefault="00277566" w:rsidP="003831AC">
      <w:pPr>
        <w:rPr>
          <w:sz w:val="28"/>
          <w:szCs w:val="28"/>
        </w:rPr>
      </w:pPr>
    </w:p>
    <w:p w:rsidR="003831AC" w:rsidRPr="003831AC" w:rsidRDefault="00277566" w:rsidP="003831AC">
      <w:pPr>
        <w:rPr>
          <w:sz w:val="28"/>
          <w:szCs w:val="28"/>
        </w:rPr>
      </w:pPr>
      <w:r w:rsidRPr="003831AC">
        <w:rPr>
          <w:sz w:val="28"/>
          <w:szCs w:val="28"/>
        </w:rPr>
        <w:t>СОГЛАСОВАНО</w:t>
      </w:r>
      <w:r w:rsidR="003831AC" w:rsidRPr="003831AC">
        <w:rPr>
          <w:sz w:val="28"/>
          <w:szCs w:val="28"/>
        </w:rPr>
        <w:t>:</w:t>
      </w:r>
    </w:p>
    <w:p w:rsidR="003831AC" w:rsidRPr="003831AC" w:rsidRDefault="003831AC" w:rsidP="003831AC">
      <w:pPr>
        <w:rPr>
          <w:sz w:val="28"/>
          <w:szCs w:val="28"/>
        </w:rPr>
      </w:pPr>
    </w:p>
    <w:p w:rsidR="003831AC" w:rsidRPr="003831AC" w:rsidRDefault="003831AC" w:rsidP="003831AC">
      <w:pPr>
        <w:rPr>
          <w:sz w:val="28"/>
          <w:szCs w:val="28"/>
        </w:rPr>
      </w:pPr>
    </w:p>
    <w:p w:rsidR="003831AC" w:rsidRPr="003831AC" w:rsidRDefault="003831AC" w:rsidP="003831AC">
      <w:pPr>
        <w:rPr>
          <w:sz w:val="28"/>
          <w:szCs w:val="28"/>
        </w:rPr>
      </w:pPr>
      <w:r w:rsidRPr="003831AC">
        <w:rPr>
          <w:sz w:val="28"/>
          <w:szCs w:val="28"/>
        </w:rPr>
        <w:t>Заместитель главы администрации                                              Т.Н. Вересова</w:t>
      </w:r>
    </w:p>
    <w:p w:rsidR="003831AC" w:rsidRPr="003831AC" w:rsidRDefault="003831AC" w:rsidP="003831AC">
      <w:pPr>
        <w:rPr>
          <w:sz w:val="28"/>
          <w:szCs w:val="28"/>
        </w:rPr>
      </w:pPr>
    </w:p>
    <w:p w:rsidR="003831AC" w:rsidRPr="003831AC" w:rsidRDefault="003831AC" w:rsidP="003831AC">
      <w:pPr>
        <w:rPr>
          <w:sz w:val="28"/>
          <w:szCs w:val="28"/>
        </w:rPr>
      </w:pPr>
      <w:r w:rsidRPr="003831AC">
        <w:rPr>
          <w:sz w:val="28"/>
          <w:szCs w:val="28"/>
        </w:rPr>
        <w:t xml:space="preserve">Ведущий специалист- главный бухгалтер                                 </w:t>
      </w:r>
      <w:r>
        <w:rPr>
          <w:sz w:val="28"/>
          <w:szCs w:val="28"/>
        </w:rPr>
        <w:t xml:space="preserve"> </w:t>
      </w:r>
      <w:r w:rsidRPr="003831AC">
        <w:rPr>
          <w:sz w:val="28"/>
          <w:szCs w:val="28"/>
        </w:rPr>
        <w:t xml:space="preserve"> О.Б. Тахтай</w:t>
      </w:r>
    </w:p>
    <w:p w:rsidR="003831AC" w:rsidRPr="00321879" w:rsidRDefault="003831AC" w:rsidP="003831AC">
      <w:pPr>
        <w:rPr>
          <w:sz w:val="28"/>
          <w:szCs w:val="28"/>
          <w:highlight w:val="yellow"/>
        </w:rPr>
      </w:pPr>
      <w:r w:rsidRPr="00321879">
        <w:rPr>
          <w:sz w:val="28"/>
          <w:szCs w:val="28"/>
          <w:highlight w:val="yellow"/>
        </w:rPr>
        <w:t xml:space="preserve"> </w:t>
      </w:r>
    </w:p>
    <w:p w:rsidR="003831AC" w:rsidRPr="00321879" w:rsidRDefault="003831AC" w:rsidP="003831AC">
      <w:pPr>
        <w:rPr>
          <w:sz w:val="28"/>
          <w:szCs w:val="28"/>
          <w:highlight w:val="yellow"/>
        </w:rPr>
      </w:pPr>
      <w:r w:rsidRPr="00321879">
        <w:rPr>
          <w:sz w:val="28"/>
          <w:szCs w:val="28"/>
          <w:highlight w:val="yellow"/>
        </w:rPr>
        <w:t xml:space="preserve"> </w:t>
      </w:r>
    </w:p>
    <w:p w:rsidR="003831AC" w:rsidRPr="00321879" w:rsidRDefault="003831AC" w:rsidP="003831AC">
      <w:pPr>
        <w:rPr>
          <w:sz w:val="28"/>
          <w:szCs w:val="28"/>
          <w:highlight w:val="yellow"/>
        </w:rPr>
      </w:pPr>
    </w:p>
    <w:p w:rsidR="00F77F9E" w:rsidRDefault="00F77F9E">
      <w:pPr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  <w:br w:type="page"/>
      </w:r>
    </w:p>
    <w:p w:rsidR="00F77F9E" w:rsidRDefault="00F77F9E" w:rsidP="00F77F9E">
      <w:pPr>
        <w:jc w:val="right"/>
      </w:pPr>
      <w:r>
        <w:lastRenderedPageBreak/>
        <w:t>УТВЕРЖДЕНО</w:t>
      </w:r>
    </w:p>
    <w:p w:rsidR="00F77F9E" w:rsidRDefault="00F77F9E" w:rsidP="00F77F9E">
      <w:pPr>
        <w:jc w:val="right"/>
      </w:pPr>
      <w:r>
        <w:t>постановлением администрации</w:t>
      </w:r>
    </w:p>
    <w:p w:rsidR="00F77F9E" w:rsidRDefault="00F77F9E" w:rsidP="00F77F9E">
      <w:pPr>
        <w:jc w:val="right"/>
      </w:pPr>
      <w:r>
        <w:t>муниципального образования</w:t>
      </w:r>
    </w:p>
    <w:p w:rsidR="00F77F9E" w:rsidRDefault="00F77F9E" w:rsidP="00F77F9E">
      <w:pPr>
        <w:jc w:val="right"/>
      </w:pPr>
      <w:r>
        <w:t>Приладожское городское поселение</w:t>
      </w:r>
    </w:p>
    <w:p w:rsidR="00F77F9E" w:rsidRDefault="00F77F9E" w:rsidP="00F77F9E">
      <w:pPr>
        <w:jc w:val="right"/>
      </w:pPr>
      <w:r>
        <w:t>Кировского муниципального района</w:t>
      </w:r>
    </w:p>
    <w:p w:rsidR="00F77F9E" w:rsidRDefault="00F77F9E" w:rsidP="00F77F9E">
      <w:pPr>
        <w:jc w:val="right"/>
      </w:pPr>
      <w:r>
        <w:t>Ленинградской области</w:t>
      </w:r>
    </w:p>
    <w:p w:rsidR="00F77F9E" w:rsidRDefault="00AE0CA0" w:rsidP="00F77F9E">
      <w:pPr>
        <w:jc w:val="right"/>
      </w:pPr>
      <w:r>
        <w:t>от «16» ноября 2016 № 283</w:t>
      </w:r>
    </w:p>
    <w:p w:rsidR="00F77F9E" w:rsidRDefault="00F77F9E" w:rsidP="00F77F9E">
      <w:pPr>
        <w:jc w:val="right"/>
      </w:pPr>
      <w:r>
        <w:t>(Приложение)</w:t>
      </w:r>
    </w:p>
    <w:p w:rsidR="00F77F9E" w:rsidRDefault="00F77F9E" w:rsidP="00F77F9E"/>
    <w:p w:rsidR="00F77F9E" w:rsidRDefault="00F77F9E" w:rsidP="00F77F9E"/>
    <w:p w:rsidR="00F77F9E" w:rsidRDefault="00F77F9E" w:rsidP="00F77F9E"/>
    <w:p w:rsidR="00F77F9E" w:rsidRDefault="00F77F9E" w:rsidP="00F77F9E"/>
    <w:p w:rsidR="00F77F9E" w:rsidRDefault="00F77F9E" w:rsidP="00F77F9E"/>
    <w:p w:rsidR="00F77F9E" w:rsidRDefault="00F77F9E" w:rsidP="00F77F9E">
      <w:pPr>
        <w:jc w:val="center"/>
        <w:rPr>
          <w:b/>
        </w:rPr>
      </w:pPr>
      <w:r>
        <w:rPr>
          <w:b/>
        </w:rPr>
        <w:t xml:space="preserve">Перечень кодов целей доходов от оказания платных услуг (работ) </w:t>
      </w:r>
    </w:p>
    <w:p w:rsidR="00F77F9E" w:rsidRDefault="00F77F9E" w:rsidP="00F77F9E">
      <w:pPr>
        <w:jc w:val="center"/>
        <w:rPr>
          <w:b/>
        </w:rPr>
      </w:pPr>
      <w:r>
        <w:rPr>
          <w:b/>
        </w:rPr>
        <w:t>МКУК «ДК п.Приладожский», присваиваемых администрацией МО Приладожское городское поселение</w:t>
      </w:r>
    </w:p>
    <w:p w:rsidR="00F77F9E" w:rsidRDefault="00F77F9E" w:rsidP="00F77F9E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8"/>
      </w:tblGrid>
      <w:tr w:rsidR="00F77F9E" w:rsidTr="00F77F9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F9E" w:rsidRDefault="00F77F9E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Код цели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F9E" w:rsidRDefault="00F77F9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</w:t>
            </w:r>
          </w:p>
          <w:p w:rsidR="00F77F9E" w:rsidRDefault="00F77F9E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F77F9E" w:rsidTr="00F77F9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F9E" w:rsidRDefault="00F77F9E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96945</w:t>
            </w:r>
          </w:p>
        </w:tc>
        <w:tc>
          <w:tcPr>
            <w:tcW w:w="7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F9E" w:rsidRDefault="00F77F9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доходы от оказания платных услуг (работ)</w:t>
            </w:r>
          </w:p>
          <w:p w:rsidR="00F77F9E" w:rsidRDefault="00F77F9E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МКУК «ДК п.Приладожский»    </w:t>
            </w:r>
          </w:p>
        </w:tc>
      </w:tr>
    </w:tbl>
    <w:p w:rsidR="00F77F9E" w:rsidRDefault="00F77F9E" w:rsidP="00F77F9E">
      <w:pPr>
        <w:jc w:val="center"/>
        <w:rPr>
          <w:b/>
        </w:rPr>
      </w:pPr>
    </w:p>
    <w:p w:rsidR="00F77F9E" w:rsidRDefault="00F77F9E" w:rsidP="00F77F9E">
      <w:pPr>
        <w:jc w:val="center"/>
        <w:rPr>
          <w:b/>
        </w:rPr>
      </w:pPr>
    </w:p>
    <w:p w:rsidR="00F77F9E" w:rsidRDefault="00F77F9E" w:rsidP="00F77F9E">
      <w:pPr>
        <w:jc w:val="center"/>
        <w:rPr>
          <w:b/>
        </w:rPr>
      </w:pPr>
    </w:p>
    <w:p w:rsidR="003831AC" w:rsidRPr="00321879" w:rsidRDefault="003831AC" w:rsidP="003831AC">
      <w:pPr>
        <w:rPr>
          <w:sz w:val="28"/>
          <w:szCs w:val="28"/>
          <w:highlight w:val="yellow"/>
        </w:rPr>
      </w:pPr>
    </w:p>
    <w:sectPr w:rsidR="003831AC" w:rsidRPr="00321879" w:rsidSect="007C4B89">
      <w:pgSz w:w="11906" w:h="16838"/>
      <w:pgMar w:top="567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2461AC"/>
    <w:rsid w:val="000C1B2C"/>
    <w:rsid w:val="000D1F0F"/>
    <w:rsid w:val="001025A9"/>
    <w:rsid w:val="00192E8D"/>
    <w:rsid w:val="001E0870"/>
    <w:rsid w:val="001E4450"/>
    <w:rsid w:val="00207801"/>
    <w:rsid w:val="002461AC"/>
    <w:rsid w:val="00253476"/>
    <w:rsid w:val="00277566"/>
    <w:rsid w:val="002936FB"/>
    <w:rsid w:val="002F5A3E"/>
    <w:rsid w:val="002F7089"/>
    <w:rsid w:val="00325B8A"/>
    <w:rsid w:val="003831AC"/>
    <w:rsid w:val="00426CEE"/>
    <w:rsid w:val="00460DEB"/>
    <w:rsid w:val="00556D76"/>
    <w:rsid w:val="0062039D"/>
    <w:rsid w:val="006853DC"/>
    <w:rsid w:val="006A14B2"/>
    <w:rsid w:val="007A323C"/>
    <w:rsid w:val="007C4B89"/>
    <w:rsid w:val="00907286"/>
    <w:rsid w:val="00A2227C"/>
    <w:rsid w:val="00A24BF6"/>
    <w:rsid w:val="00A902C2"/>
    <w:rsid w:val="00A94D3C"/>
    <w:rsid w:val="00AD1388"/>
    <w:rsid w:val="00AE0CA0"/>
    <w:rsid w:val="00B211D9"/>
    <w:rsid w:val="00F42D20"/>
    <w:rsid w:val="00F431C2"/>
    <w:rsid w:val="00F53B8C"/>
    <w:rsid w:val="00F77F9E"/>
    <w:rsid w:val="00FC2C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1AC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2461AC"/>
    <w:pPr>
      <w:keepNext/>
      <w:ind w:firstLine="720"/>
      <w:jc w:val="both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461A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461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2461A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5">
    <w:name w:val="Знак Знак"/>
    <w:basedOn w:val="a"/>
    <w:rsid w:val="00426CE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Title">
    <w:name w:val="ConsPlusTitle"/>
    <w:rsid w:val="00426CEE"/>
    <w:pPr>
      <w:widowControl w:val="0"/>
      <w:suppressAutoHyphens/>
      <w:autoSpaceDE w:val="0"/>
    </w:pPr>
    <w:rPr>
      <w:rFonts w:ascii="Times New Roman" w:eastAsia="Arial" w:hAnsi="Times New Roman"/>
      <w:b/>
      <w:bCs/>
      <w:sz w:val="24"/>
      <w:szCs w:val="24"/>
      <w:lang w:eastAsia="ar-SA"/>
    </w:rPr>
  </w:style>
  <w:style w:type="character" w:styleId="a6">
    <w:name w:val="Strong"/>
    <w:uiPriority w:val="22"/>
    <w:qFormat/>
    <w:rsid w:val="00325B8A"/>
    <w:rPr>
      <w:b/>
      <w:bCs/>
    </w:rPr>
  </w:style>
  <w:style w:type="paragraph" w:styleId="a7">
    <w:name w:val="Normal (Web)"/>
    <w:basedOn w:val="a"/>
    <w:uiPriority w:val="99"/>
    <w:unhideWhenUsed/>
    <w:rsid w:val="00325B8A"/>
    <w:pPr>
      <w:spacing w:after="150"/>
    </w:pPr>
  </w:style>
  <w:style w:type="character" w:styleId="a8">
    <w:name w:val="Emphasis"/>
    <w:uiPriority w:val="20"/>
    <w:qFormat/>
    <w:rsid w:val="00325B8A"/>
    <w:rPr>
      <w:i/>
      <w:iCs/>
    </w:rPr>
  </w:style>
  <w:style w:type="paragraph" w:styleId="a9">
    <w:name w:val="Title"/>
    <w:basedOn w:val="a"/>
    <w:link w:val="aa"/>
    <w:qFormat/>
    <w:rsid w:val="001E0870"/>
    <w:pPr>
      <w:jc w:val="center"/>
    </w:pPr>
    <w:rPr>
      <w:sz w:val="32"/>
      <w:szCs w:val="20"/>
    </w:rPr>
  </w:style>
  <w:style w:type="character" w:customStyle="1" w:styleId="aa">
    <w:name w:val="Название Знак"/>
    <w:basedOn w:val="a0"/>
    <w:link w:val="a9"/>
    <w:rsid w:val="001E0870"/>
    <w:rPr>
      <w:rFonts w:ascii="Times New Roman" w:eastAsia="Times New Roman" w:hAnsi="Times New Roman"/>
      <w:sz w:val="32"/>
    </w:rPr>
  </w:style>
  <w:style w:type="paragraph" w:styleId="ab">
    <w:name w:val="Subtitle"/>
    <w:basedOn w:val="a"/>
    <w:link w:val="ac"/>
    <w:qFormat/>
    <w:rsid w:val="001E0870"/>
    <w:pPr>
      <w:ind w:left="2124"/>
    </w:pPr>
    <w:rPr>
      <w:b/>
      <w:bCs/>
      <w:sz w:val="36"/>
    </w:rPr>
  </w:style>
  <w:style w:type="character" w:customStyle="1" w:styleId="ac">
    <w:name w:val="Подзаголовок Знак"/>
    <w:basedOn w:val="a0"/>
    <w:link w:val="ab"/>
    <w:rsid w:val="001E0870"/>
    <w:rPr>
      <w:rFonts w:ascii="Times New Roman" w:eastAsia="Times New Roman" w:hAnsi="Times New Roman"/>
      <w:b/>
      <w:bCs/>
      <w:sz w:val="36"/>
      <w:szCs w:val="24"/>
    </w:rPr>
  </w:style>
  <w:style w:type="paragraph" w:customStyle="1" w:styleId="ConsPlusNormal">
    <w:name w:val="ConsPlusNormal"/>
    <w:rsid w:val="003831AC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68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92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55893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79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24807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423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50076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01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2016-11-18T05:49:00Z</cp:lastPrinted>
  <dcterms:created xsi:type="dcterms:W3CDTF">2016-11-18T14:02:00Z</dcterms:created>
  <dcterms:modified xsi:type="dcterms:W3CDTF">2016-11-18T14:02:00Z</dcterms:modified>
</cp:coreProperties>
</file>