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9B" w:rsidRDefault="00FA79BE" w:rsidP="00C369EE">
      <w:pPr>
        <w:jc w:val="center"/>
        <w:rPr>
          <w:color w:val="000000"/>
        </w:rPr>
      </w:pPr>
      <w:r>
        <w:rPr>
          <w:b w:val="0"/>
          <w:bCs w:val="0"/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-339090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9EE" w:rsidRPr="004A680E" w:rsidRDefault="004A680E" w:rsidP="00C369EE">
      <w:pPr>
        <w:jc w:val="center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</w:t>
      </w:r>
      <w:r w:rsidR="00A54FD4">
        <w:rPr>
          <w:color w:val="000000"/>
        </w:rPr>
        <w:t xml:space="preserve">                                                                            </w:t>
      </w:r>
    </w:p>
    <w:p w:rsidR="00A16A9B" w:rsidRPr="00FC60A4" w:rsidRDefault="00A16A9B" w:rsidP="00A16A9B">
      <w:pPr>
        <w:jc w:val="center"/>
        <w:rPr>
          <w:color w:val="000000"/>
        </w:rPr>
      </w:pPr>
    </w:p>
    <w:p w:rsidR="00A16A9B" w:rsidRPr="00EA2516" w:rsidRDefault="00A16A9B" w:rsidP="00A16A9B">
      <w:pPr>
        <w:pStyle w:val="ac"/>
        <w:shd w:val="clear" w:color="auto" w:fill="FFFFFF"/>
        <w:spacing w:before="0" w:beforeAutospacing="0" w:after="0" w:afterAutospacing="0" w:line="236" w:lineRule="atLeast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A2516">
        <w:rPr>
          <w:rFonts w:ascii="Times New Roman" w:hAnsi="Times New Roman" w:cs="Times New Roman"/>
          <w:bCs/>
          <w:color w:val="000000"/>
          <w:sz w:val="26"/>
          <w:szCs w:val="26"/>
        </w:rPr>
        <w:t>КИРОВСКИЙ МУНИЦИПАЛЬНЫЙ РАЙОН ЛЕНИНГРАДСКОЙ ОБЛАСТИ</w:t>
      </w:r>
    </w:p>
    <w:p w:rsidR="00A16A9B" w:rsidRPr="00EA2516" w:rsidRDefault="00A16A9B" w:rsidP="00A16A9B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A2516">
        <w:rPr>
          <w:rFonts w:ascii="Times New Roman" w:hAnsi="Times New Roman" w:cs="Times New Roman"/>
          <w:bCs/>
          <w:color w:val="000000"/>
          <w:sz w:val="26"/>
          <w:szCs w:val="26"/>
        </w:rPr>
        <w:t>АДМИНИСТРАЦИЯ МУНИЦИПАЛЬНОГО ОБРАЗОВАНИЯ</w:t>
      </w:r>
    </w:p>
    <w:p w:rsidR="00A16A9B" w:rsidRPr="00EA2516" w:rsidRDefault="00A16A9B" w:rsidP="00A16A9B">
      <w:pPr>
        <w:pStyle w:val="ac"/>
        <w:shd w:val="clear" w:color="auto" w:fill="FFFFFF"/>
        <w:spacing w:before="0" w:beforeAutospacing="0" w:after="0" w:afterAutospacing="0" w:line="236" w:lineRule="atLeast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A2516">
        <w:rPr>
          <w:rFonts w:ascii="Times New Roman" w:hAnsi="Times New Roman" w:cs="Times New Roman"/>
          <w:bCs/>
          <w:color w:val="000000"/>
          <w:sz w:val="26"/>
          <w:szCs w:val="26"/>
        </w:rPr>
        <w:t>ПРИЛАДОЖСКОЕ ГОРОДСКОЕ ПОСЕЛЕНИЕ</w:t>
      </w:r>
    </w:p>
    <w:p w:rsidR="00C116E0" w:rsidRPr="00C81F92" w:rsidRDefault="00A16A9B" w:rsidP="006B3131">
      <w:pPr>
        <w:pStyle w:val="3"/>
        <w:ind w:right="-14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</w:t>
      </w:r>
      <w:r w:rsidR="00C116E0" w:rsidRPr="00C81F92">
        <w:rPr>
          <w:rFonts w:ascii="Times New Roman" w:hAnsi="Times New Roman"/>
          <w:sz w:val="32"/>
          <w:szCs w:val="32"/>
        </w:rPr>
        <w:t>ЕНИЕ</w:t>
      </w:r>
    </w:p>
    <w:p w:rsidR="00C116E0" w:rsidRPr="00C81F92" w:rsidRDefault="00C116E0" w:rsidP="0068301C">
      <w:pPr>
        <w:pStyle w:val="ConsPlusTitle"/>
        <w:ind w:left="-567" w:right="-141"/>
        <w:jc w:val="center"/>
        <w:rPr>
          <w:b w:val="0"/>
          <w:sz w:val="32"/>
          <w:szCs w:val="32"/>
        </w:rPr>
      </w:pPr>
    </w:p>
    <w:p w:rsidR="00C116E0" w:rsidRPr="006B3131" w:rsidRDefault="00C116E0" w:rsidP="006B3131">
      <w:pPr>
        <w:pStyle w:val="ConsPlusTitle"/>
        <w:ind w:right="-141"/>
        <w:jc w:val="center"/>
      </w:pPr>
      <w:r w:rsidRPr="006B3131">
        <w:t xml:space="preserve">от  </w:t>
      </w:r>
      <w:r w:rsidR="006B3131" w:rsidRPr="006B3131">
        <w:t>28 декабря</w:t>
      </w:r>
      <w:r w:rsidRPr="006B3131">
        <w:t xml:space="preserve"> 2016 года  № </w:t>
      </w:r>
      <w:r w:rsidR="006B3131" w:rsidRPr="006B3131">
        <w:t>574</w:t>
      </w:r>
    </w:p>
    <w:p w:rsidR="00C116E0" w:rsidRDefault="00C116E0" w:rsidP="0068301C">
      <w:pPr>
        <w:ind w:left="-567" w:right="-141"/>
        <w:jc w:val="center"/>
        <w:rPr>
          <w:sz w:val="28"/>
          <w:szCs w:val="28"/>
        </w:rPr>
      </w:pPr>
    </w:p>
    <w:p w:rsidR="00C116E0" w:rsidRPr="006B3131" w:rsidRDefault="00323BF3" w:rsidP="00E87D05">
      <w:pPr>
        <w:ind w:right="-141" w:firstLine="142"/>
        <w:jc w:val="center"/>
        <w:rPr>
          <w:b w:val="0"/>
          <w:sz w:val="24"/>
          <w:szCs w:val="24"/>
        </w:rPr>
      </w:pPr>
      <w:r w:rsidRPr="006B3131">
        <w:rPr>
          <w:sz w:val="24"/>
          <w:szCs w:val="24"/>
        </w:rPr>
        <w:t>Об утверждении порядка формирования, утверждения и ведения плана-графика закупок товаров, работ, услуг для обеспечения</w:t>
      </w:r>
      <w:r w:rsidR="00A54FD4" w:rsidRPr="006B3131">
        <w:rPr>
          <w:sz w:val="24"/>
          <w:szCs w:val="24"/>
        </w:rPr>
        <w:t xml:space="preserve"> нужд</w:t>
      </w:r>
      <w:r w:rsidR="00A16A9B" w:rsidRPr="006B3131">
        <w:rPr>
          <w:sz w:val="24"/>
          <w:szCs w:val="24"/>
        </w:rPr>
        <w:t xml:space="preserve"> муниципального образования Приладожское городское поселение</w:t>
      </w:r>
    </w:p>
    <w:p w:rsidR="00C116E0" w:rsidRPr="006B3131" w:rsidRDefault="00A16A9B" w:rsidP="00E87D05">
      <w:pPr>
        <w:ind w:right="-141" w:firstLine="142"/>
        <w:jc w:val="center"/>
        <w:rPr>
          <w:b w:val="0"/>
          <w:sz w:val="24"/>
          <w:szCs w:val="24"/>
        </w:rPr>
      </w:pPr>
      <w:r w:rsidRPr="006B3131">
        <w:rPr>
          <w:sz w:val="24"/>
          <w:szCs w:val="24"/>
        </w:rPr>
        <w:t xml:space="preserve">Кировского муниципального района </w:t>
      </w:r>
      <w:r w:rsidR="00C116E0" w:rsidRPr="006B3131">
        <w:rPr>
          <w:sz w:val="24"/>
          <w:szCs w:val="24"/>
        </w:rPr>
        <w:t>Ленинградской области</w:t>
      </w:r>
    </w:p>
    <w:p w:rsidR="00C116E0" w:rsidRDefault="00C116E0" w:rsidP="00E87D05">
      <w:pPr>
        <w:ind w:right="-141" w:firstLine="142"/>
        <w:jc w:val="both"/>
        <w:rPr>
          <w:sz w:val="24"/>
          <w:szCs w:val="24"/>
        </w:rPr>
      </w:pPr>
    </w:p>
    <w:p w:rsidR="00150B83" w:rsidRPr="00E73316" w:rsidRDefault="00E87D05" w:rsidP="00E87D05">
      <w:pPr>
        <w:ind w:right="-141" w:firstLine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92607F" w:rsidRPr="0092607F">
        <w:rPr>
          <w:b w:val="0"/>
          <w:sz w:val="28"/>
          <w:szCs w:val="28"/>
        </w:rPr>
        <w:t>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2015 г. N 544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требованиях к форме плана-графика закупок товаров, работ, услуг»</w:t>
      </w:r>
      <w:r w:rsidR="00C116E0" w:rsidRPr="0092607F">
        <w:rPr>
          <w:b w:val="0"/>
          <w:sz w:val="28"/>
          <w:szCs w:val="28"/>
        </w:rPr>
        <w:t>:</w:t>
      </w:r>
    </w:p>
    <w:p w:rsidR="00A54FD4" w:rsidRDefault="00E87D05" w:rsidP="007005FE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0B83">
        <w:rPr>
          <w:sz w:val="28"/>
          <w:szCs w:val="28"/>
        </w:rPr>
        <w:t xml:space="preserve">1. Утвердить </w:t>
      </w:r>
      <w:r w:rsidR="00A54FD4" w:rsidRPr="009E2283">
        <w:rPr>
          <w:sz w:val="28"/>
          <w:szCs w:val="28"/>
        </w:rPr>
        <w:t xml:space="preserve">порядок формирования, утверждения и ведения </w:t>
      </w:r>
      <w:r w:rsidR="0092607F">
        <w:rPr>
          <w:sz w:val="28"/>
          <w:szCs w:val="28"/>
        </w:rPr>
        <w:t>план</w:t>
      </w:r>
      <w:r w:rsidR="00AC1512">
        <w:rPr>
          <w:sz w:val="28"/>
          <w:szCs w:val="28"/>
        </w:rPr>
        <w:t>а</w:t>
      </w:r>
      <w:r w:rsidR="0092607F">
        <w:rPr>
          <w:sz w:val="28"/>
          <w:szCs w:val="28"/>
        </w:rPr>
        <w:t>-график</w:t>
      </w:r>
      <w:r w:rsidR="00AC1512">
        <w:rPr>
          <w:sz w:val="28"/>
          <w:szCs w:val="28"/>
        </w:rPr>
        <w:t>а</w:t>
      </w:r>
      <w:r w:rsidR="000C471E" w:rsidRPr="000C471E">
        <w:rPr>
          <w:b/>
        </w:rPr>
        <w:t xml:space="preserve"> </w:t>
      </w:r>
      <w:r w:rsidR="000C471E" w:rsidRPr="000C471E">
        <w:rPr>
          <w:sz w:val="28"/>
          <w:szCs w:val="28"/>
        </w:rPr>
        <w:t>закупок товаров, работ, услуг</w:t>
      </w:r>
      <w:r w:rsidR="00A54FD4" w:rsidRPr="009E2283">
        <w:rPr>
          <w:sz w:val="28"/>
          <w:szCs w:val="28"/>
        </w:rPr>
        <w:t xml:space="preserve"> для обеспечения нужд </w:t>
      </w:r>
      <w:r w:rsidR="00A54FD4">
        <w:rPr>
          <w:sz w:val="28"/>
          <w:szCs w:val="28"/>
        </w:rPr>
        <w:t>муниципального образования Приладожское</w:t>
      </w:r>
      <w:r w:rsidR="00A54FD4" w:rsidRPr="009E2283">
        <w:rPr>
          <w:sz w:val="28"/>
          <w:szCs w:val="28"/>
        </w:rPr>
        <w:t xml:space="preserve"> городско</w:t>
      </w:r>
      <w:r w:rsidR="00A54FD4">
        <w:rPr>
          <w:sz w:val="28"/>
          <w:szCs w:val="28"/>
        </w:rPr>
        <w:t>е</w:t>
      </w:r>
      <w:r w:rsidR="00A54FD4" w:rsidRPr="009E2283">
        <w:rPr>
          <w:sz w:val="28"/>
          <w:szCs w:val="28"/>
        </w:rPr>
        <w:t xml:space="preserve"> поселени</w:t>
      </w:r>
      <w:r w:rsidR="00A54FD4">
        <w:rPr>
          <w:sz w:val="28"/>
          <w:szCs w:val="28"/>
        </w:rPr>
        <w:t>е</w:t>
      </w:r>
      <w:r w:rsidR="00A54FD4" w:rsidRPr="009E2283">
        <w:rPr>
          <w:sz w:val="28"/>
          <w:szCs w:val="28"/>
        </w:rPr>
        <w:t xml:space="preserve"> Кировского муниципального района Ленинградской области</w:t>
      </w:r>
      <w:r w:rsidR="00A54FD4">
        <w:rPr>
          <w:sz w:val="28"/>
          <w:szCs w:val="28"/>
        </w:rPr>
        <w:t xml:space="preserve"> (приложение №1)</w:t>
      </w:r>
      <w:r w:rsidR="0092607F">
        <w:rPr>
          <w:sz w:val="28"/>
          <w:szCs w:val="28"/>
        </w:rPr>
        <w:t>.</w:t>
      </w:r>
    </w:p>
    <w:p w:rsidR="0092607F" w:rsidRDefault="00E87D05" w:rsidP="007005FE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607F">
        <w:rPr>
          <w:sz w:val="28"/>
          <w:szCs w:val="28"/>
        </w:rPr>
        <w:t>2. Утвердить форму плана-графика</w:t>
      </w:r>
      <w:r w:rsidR="000C471E" w:rsidRPr="000C471E">
        <w:rPr>
          <w:sz w:val="28"/>
          <w:szCs w:val="28"/>
        </w:rPr>
        <w:t xml:space="preserve"> закупок товаров, работ, услуг</w:t>
      </w:r>
      <w:r w:rsidR="0092607F" w:rsidRPr="009E2283">
        <w:rPr>
          <w:sz w:val="28"/>
          <w:szCs w:val="28"/>
        </w:rPr>
        <w:t xml:space="preserve"> для обеспечения нужд </w:t>
      </w:r>
      <w:r w:rsidR="0092607F">
        <w:rPr>
          <w:sz w:val="28"/>
          <w:szCs w:val="28"/>
        </w:rPr>
        <w:t>муниципального образования Приладожское</w:t>
      </w:r>
      <w:r w:rsidR="0092607F" w:rsidRPr="009E2283">
        <w:rPr>
          <w:sz w:val="28"/>
          <w:szCs w:val="28"/>
        </w:rPr>
        <w:t xml:space="preserve"> городско</w:t>
      </w:r>
      <w:r w:rsidR="0092607F">
        <w:rPr>
          <w:sz w:val="28"/>
          <w:szCs w:val="28"/>
        </w:rPr>
        <w:t>е</w:t>
      </w:r>
      <w:r w:rsidR="0092607F" w:rsidRPr="009E2283">
        <w:rPr>
          <w:sz w:val="28"/>
          <w:szCs w:val="28"/>
        </w:rPr>
        <w:t xml:space="preserve"> поселени</w:t>
      </w:r>
      <w:r w:rsidR="0092607F">
        <w:rPr>
          <w:sz w:val="28"/>
          <w:szCs w:val="28"/>
        </w:rPr>
        <w:t>е</w:t>
      </w:r>
      <w:r w:rsidR="0092607F" w:rsidRPr="009E2283">
        <w:rPr>
          <w:sz w:val="28"/>
          <w:szCs w:val="28"/>
        </w:rPr>
        <w:t xml:space="preserve"> Кировского муниципального района Ленинградской области</w:t>
      </w:r>
      <w:r w:rsidR="0092607F">
        <w:rPr>
          <w:sz w:val="28"/>
          <w:szCs w:val="28"/>
        </w:rPr>
        <w:t xml:space="preserve"> (приложение №2).</w:t>
      </w:r>
    </w:p>
    <w:p w:rsidR="00A54FD4" w:rsidRPr="003703CA" w:rsidRDefault="00E87D05" w:rsidP="007005FE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AC1512">
        <w:rPr>
          <w:b w:val="0"/>
          <w:sz w:val="28"/>
          <w:szCs w:val="28"/>
        </w:rPr>
        <w:t>3</w:t>
      </w:r>
      <w:r w:rsidR="00A54FD4" w:rsidRPr="003703CA">
        <w:rPr>
          <w:b w:val="0"/>
          <w:sz w:val="28"/>
          <w:szCs w:val="28"/>
        </w:rPr>
        <w:t xml:space="preserve">. Установить, что порядок формирования, утверждения и ведения </w:t>
      </w:r>
      <w:r w:rsidR="00281F5E" w:rsidRPr="00281F5E">
        <w:rPr>
          <w:b w:val="0"/>
          <w:sz w:val="28"/>
          <w:szCs w:val="28"/>
        </w:rPr>
        <w:t>плана-графика</w:t>
      </w:r>
      <w:r w:rsidR="000C471E" w:rsidRPr="000C471E">
        <w:rPr>
          <w:sz w:val="28"/>
          <w:szCs w:val="28"/>
        </w:rPr>
        <w:t xml:space="preserve"> </w:t>
      </w:r>
      <w:r w:rsidR="000C471E" w:rsidRPr="000C471E">
        <w:rPr>
          <w:b w:val="0"/>
          <w:sz w:val="28"/>
          <w:szCs w:val="28"/>
        </w:rPr>
        <w:t>закупок товаров, работ, услуг</w:t>
      </w:r>
      <w:r w:rsidR="00281F5E" w:rsidRPr="003703CA">
        <w:rPr>
          <w:b w:val="0"/>
          <w:sz w:val="28"/>
          <w:szCs w:val="28"/>
        </w:rPr>
        <w:t xml:space="preserve"> </w:t>
      </w:r>
      <w:r w:rsidR="00A54FD4" w:rsidRPr="003703CA">
        <w:rPr>
          <w:b w:val="0"/>
          <w:sz w:val="28"/>
          <w:szCs w:val="28"/>
        </w:rPr>
        <w:t xml:space="preserve">для обеспечения </w:t>
      </w:r>
      <w:r w:rsidR="001C34E2">
        <w:rPr>
          <w:b w:val="0"/>
          <w:sz w:val="28"/>
          <w:szCs w:val="28"/>
        </w:rPr>
        <w:t>нужд муниципального</w:t>
      </w:r>
      <w:r w:rsidR="00D61C6A">
        <w:rPr>
          <w:b w:val="0"/>
          <w:sz w:val="28"/>
          <w:szCs w:val="28"/>
        </w:rPr>
        <w:t xml:space="preserve"> </w:t>
      </w:r>
      <w:r w:rsidR="003703CA" w:rsidRPr="003703CA">
        <w:rPr>
          <w:b w:val="0"/>
          <w:sz w:val="28"/>
          <w:szCs w:val="28"/>
        </w:rPr>
        <w:t>образования Приладожское городское поселение Кировского муниципального района Ленинградской области</w:t>
      </w:r>
      <w:r w:rsidR="00A54FD4" w:rsidRPr="003703CA">
        <w:rPr>
          <w:b w:val="0"/>
          <w:sz w:val="28"/>
          <w:szCs w:val="28"/>
        </w:rPr>
        <w:t xml:space="preserve">  </w:t>
      </w:r>
      <w:r w:rsidR="00281F5E">
        <w:rPr>
          <w:b w:val="0"/>
          <w:sz w:val="28"/>
          <w:szCs w:val="28"/>
        </w:rPr>
        <w:t xml:space="preserve">начинается с </w:t>
      </w:r>
      <w:r w:rsidR="00A54FD4" w:rsidRPr="003703CA">
        <w:rPr>
          <w:b w:val="0"/>
          <w:sz w:val="28"/>
          <w:szCs w:val="28"/>
        </w:rPr>
        <w:t xml:space="preserve"> формирования </w:t>
      </w:r>
      <w:r w:rsidR="00281F5E" w:rsidRPr="00281F5E">
        <w:rPr>
          <w:b w:val="0"/>
          <w:sz w:val="28"/>
          <w:szCs w:val="28"/>
        </w:rPr>
        <w:t>плана-графика</w:t>
      </w:r>
      <w:r w:rsidR="00281F5E" w:rsidRPr="003703CA">
        <w:rPr>
          <w:b w:val="0"/>
          <w:sz w:val="28"/>
          <w:szCs w:val="28"/>
        </w:rPr>
        <w:t xml:space="preserve"> </w:t>
      </w:r>
      <w:r w:rsidR="000C471E" w:rsidRPr="000C471E">
        <w:rPr>
          <w:b w:val="0"/>
          <w:sz w:val="28"/>
          <w:szCs w:val="28"/>
        </w:rPr>
        <w:t>закупок товаров, работ, услуг</w:t>
      </w:r>
      <w:r w:rsidR="000C471E" w:rsidRPr="003703CA">
        <w:rPr>
          <w:b w:val="0"/>
          <w:sz w:val="28"/>
          <w:szCs w:val="28"/>
        </w:rPr>
        <w:t xml:space="preserve"> </w:t>
      </w:r>
      <w:r w:rsidR="00A54FD4" w:rsidRPr="003703CA">
        <w:rPr>
          <w:b w:val="0"/>
          <w:sz w:val="28"/>
          <w:szCs w:val="28"/>
        </w:rPr>
        <w:t>на 2017 год и последующие годы.</w:t>
      </w:r>
    </w:p>
    <w:p w:rsidR="00C116E0" w:rsidRDefault="006B3131" w:rsidP="00B4603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A54FD4" w:rsidRPr="009E2283">
        <w:rPr>
          <w:sz w:val="28"/>
          <w:szCs w:val="28"/>
        </w:rPr>
        <w:t xml:space="preserve">. </w:t>
      </w:r>
      <w:r w:rsidR="007005FE" w:rsidRPr="00B4603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87D05" w:rsidRDefault="00E87D05" w:rsidP="00B46035">
      <w:pPr>
        <w:pStyle w:val="ad"/>
        <w:jc w:val="both"/>
        <w:rPr>
          <w:b/>
          <w:sz w:val="28"/>
          <w:szCs w:val="28"/>
        </w:rPr>
      </w:pPr>
    </w:p>
    <w:p w:rsidR="0068301C" w:rsidRDefault="0068301C" w:rsidP="0068301C">
      <w:pPr>
        <w:ind w:left="-567" w:right="-141"/>
        <w:jc w:val="both"/>
        <w:rPr>
          <w:b w:val="0"/>
          <w:sz w:val="28"/>
          <w:szCs w:val="28"/>
        </w:rPr>
      </w:pPr>
    </w:p>
    <w:p w:rsidR="00E87D05" w:rsidRDefault="00E87D05" w:rsidP="0068301C">
      <w:pPr>
        <w:ind w:left="-567" w:right="-141"/>
        <w:jc w:val="both"/>
        <w:rPr>
          <w:b w:val="0"/>
          <w:sz w:val="28"/>
          <w:szCs w:val="28"/>
        </w:rPr>
      </w:pPr>
    </w:p>
    <w:p w:rsidR="00E87D05" w:rsidRDefault="006B3131" w:rsidP="00E87D05">
      <w:pPr>
        <w:ind w:left="-567" w:right="-14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A16A9B">
        <w:rPr>
          <w:b w:val="0"/>
          <w:sz w:val="28"/>
          <w:szCs w:val="28"/>
        </w:rPr>
        <w:t>Глава администрации</w:t>
      </w:r>
      <w:r w:rsidR="00C116E0" w:rsidRPr="00E73316">
        <w:rPr>
          <w:b w:val="0"/>
          <w:sz w:val="28"/>
          <w:szCs w:val="28"/>
        </w:rPr>
        <w:tab/>
      </w:r>
      <w:r w:rsidR="00C116E0" w:rsidRPr="00E73316">
        <w:rPr>
          <w:b w:val="0"/>
          <w:sz w:val="28"/>
          <w:szCs w:val="28"/>
        </w:rPr>
        <w:tab/>
      </w:r>
      <w:r w:rsidR="00A16A9B">
        <w:rPr>
          <w:b w:val="0"/>
          <w:sz w:val="28"/>
          <w:szCs w:val="28"/>
        </w:rPr>
        <w:t xml:space="preserve">                   </w:t>
      </w:r>
      <w:r w:rsidR="00E87D05">
        <w:rPr>
          <w:b w:val="0"/>
          <w:sz w:val="28"/>
          <w:szCs w:val="28"/>
        </w:rPr>
        <w:t xml:space="preserve">                              </w:t>
      </w:r>
      <w:r w:rsidR="00E87D05">
        <w:rPr>
          <w:b w:val="0"/>
          <w:sz w:val="28"/>
          <w:szCs w:val="28"/>
        </w:rPr>
        <w:tab/>
      </w:r>
      <w:r w:rsidR="00691C54">
        <w:rPr>
          <w:b w:val="0"/>
          <w:sz w:val="28"/>
          <w:szCs w:val="28"/>
        </w:rPr>
        <w:t xml:space="preserve">А.А. </w:t>
      </w:r>
      <w:r w:rsidR="00E87D05">
        <w:rPr>
          <w:b w:val="0"/>
          <w:sz w:val="28"/>
          <w:szCs w:val="28"/>
        </w:rPr>
        <w:t>Же</w:t>
      </w:r>
      <w:r w:rsidR="00691C54">
        <w:rPr>
          <w:b w:val="0"/>
          <w:sz w:val="28"/>
          <w:szCs w:val="28"/>
        </w:rPr>
        <w:t>лудов</w:t>
      </w:r>
      <w:bookmarkStart w:id="0" w:name="_GoBack"/>
      <w:bookmarkEnd w:id="0"/>
    </w:p>
    <w:p w:rsidR="00E87D05" w:rsidRDefault="00E87D05" w:rsidP="00E87D05">
      <w:pPr>
        <w:ind w:left="-567" w:right="-141"/>
        <w:jc w:val="both"/>
        <w:rPr>
          <w:b w:val="0"/>
          <w:sz w:val="24"/>
          <w:szCs w:val="24"/>
        </w:rPr>
      </w:pPr>
    </w:p>
    <w:p w:rsidR="00E87D05" w:rsidRDefault="00E87D05" w:rsidP="00E87D05">
      <w:pPr>
        <w:ind w:left="-567" w:right="-141"/>
        <w:jc w:val="both"/>
        <w:rPr>
          <w:b w:val="0"/>
          <w:sz w:val="24"/>
          <w:szCs w:val="24"/>
        </w:rPr>
      </w:pPr>
    </w:p>
    <w:p w:rsidR="00C93C94" w:rsidRDefault="006B3131" w:rsidP="00E87D05">
      <w:pPr>
        <w:ind w:left="-567" w:right="-14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C93C94" w:rsidRPr="00E87D05">
        <w:rPr>
          <w:b w:val="0"/>
          <w:sz w:val="24"/>
          <w:szCs w:val="24"/>
        </w:rPr>
        <w:t xml:space="preserve">Разослано: дело, </w:t>
      </w:r>
      <w:r w:rsidR="00D3080D" w:rsidRPr="00E87D05">
        <w:rPr>
          <w:b w:val="0"/>
          <w:sz w:val="24"/>
          <w:szCs w:val="24"/>
        </w:rPr>
        <w:t>заместитель главы администрации</w:t>
      </w:r>
      <w:r w:rsidR="00C93C94" w:rsidRPr="00E87D05">
        <w:rPr>
          <w:b w:val="0"/>
          <w:sz w:val="24"/>
          <w:szCs w:val="24"/>
        </w:rPr>
        <w:t xml:space="preserve">, Кировская </w:t>
      </w:r>
      <w:r w:rsidR="00E87D05" w:rsidRPr="00E87D05">
        <w:rPr>
          <w:b w:val="0"/>
          <w:sz w:val="24"/>
          <w:szCs w:val="24"/>
        </w:rPr>
        <w:t xml:space="preserve">городская </w:t>
      </w:r>
      <w:r w:rsidR="00C93C94" w:rsidRPr="00E87D05">
        <w:rPr>
          <w:b w:val="0"/>
          <w:sz w:val="24"/>
          <w:szCs w:val="24"/>
        </w:rPr>
        <w:t>прокуратура</w:t>
      </w:r>
    </w:p>
    <w:p w:rsidR="006B3131" w:rsidRDefault="006B3131" w:rsidP="00E87D05">
      <w:pPr>
        <w:ind w:left="-567" w:right="-141"/>
        <w:jc w:val="both"/>
        <w:rPr>
          <w:b w:val="0"/>
          <w:sz w:val="24"/>
          <w:szCs w:val="24"/>
        </w:rPr>
      </w:pPr>
    </w:p>
    <w:p w:rsidR="006B3131" w:rsidRDefault="006B3131" w:rsidP="00E87D05">
      <w:pPr>
        <w:ind w:left="-567" w:right="-141"/>
        <w:jc w:val="both"/>
        <w:rPr>
          <w:b w:val="0"/>
          <w:sz w:val="24"/>
          <w:szCs w:val="24"/>
        </w:rPr>
      </w:pPr>
    </w:p>
    <w:p w:rsidR="006B3131" w:rsidRPr="00E87D05" w:rsidRDefault="006B3131" w:rsidP="00E87D05">
      <w:pPr>
        <w:ind w:left="-567" w:right="-141"/>
        <w:jc w:val="both"/>
        <w:rPr>
          <w:b w:val="0"/>
          <w:sz w:val="24"/>
          <w:szCs w:val="24"/>
        </w:rPr>
      </w:pPr>
    </w:p>
    <w:p w:rsidR="00BC526F" w:rsidRDefault="003A4E92" w:rsidP="00072F75">
      <w:pPr>
        <w:pStyle w:val="ConsPlusNormal"/>
        <w:jc w:val="right"/>
        <w:rPr>
          <w:sz w:val="24"/>
          <w:szCs w:val="24"/>
        </w:rPr>
      </w:pPr>
      <w:r w:rsidRPr="00EA4F77">
        <w:rPr>
          <w:sz w:val="24"/>
          <w:szCs w:val="24"/>
        </w:rPr>
        <w:lastRenderedPageBreak/>
        <w:t>УТВЕРЖДЕНО</w:t>
      </w:r>
    </w:p>
    <w:p w:rsidR="003A4E92" w:rsidRPr="00EA4F77" w:rsidRDefault="00FA7B67" w:rsidP="00BC526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  <w:r w:rsidR="00BC526F">
        <w:rPr>
          <w:sz w:val="24"/>
          <w:szCs w:val="24"/>
        </w:rPr>
        <w:t>администрации</w:t>
      </w:r>
    </w:p>
    <w:p w:rsidR="00FA7B67" w:rsidRDefault="00FE7FB1" w:rsidP="003A4E9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FA7B67">
        <w:rPr>
          <w:sz w:val="24"/>
          <w:szCs w:val="24"/>
        </w:rPr>
        <w:t>униципального образования</w:t>
      </w:r>
    </w:p>
    <w:p w:rsidR="00FA7B67" w:rsidRDefault="00FA7B67" w:rsidP="003A4E9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Приладожское городское поселение</w:t>
      </w:r>
    </w:p>
    <w:p w:rsidR="003A4E92" w:rsidRPr="00EA4F77" w:rsidRDefault="003A4E92" w:rsidP="003A4E92">
      <w:pPr>
        <w:pStyle w:val="ConsPlusNormal"/>
        <w:jc w:val="right"/>
        <w:rPr>
          <w:sz w:val="24"/>
          <w:szCs w:val="24"/>
        </w:rPr>
      </w:pPr>
      <w:r w:rsidRPr="00EA4F77">
        <w:rPr>
          <w:sz w:val="24"/>
          <w:szCs w:val="24"/>
        </w:rPr>
        <w:t>Кир</w:t>
      </w:r>
      <w:r w:rsidR="00BC526F">
        <w:rPr>
          <w:sz w:val="24"/>
          <w:szCs w:val="24"/>
        </w:rPr>
        <w:t>ов</w:t>
      </w:r>
      <w:r w:rsidRPr="00EA4F77">
        <w:rPr>
          <w:sz w:val="24"/>
          <w:szCs w:val="24"/>
        </w:rPr>
        <w:t>ск</w:t>
      </w:r>
      <w:r w:rsidR="00BC526F">
        <w:rPr>
          <w:sz w:val="24"/>
          <w:szCs w:val="24"/>
        </w:rPr>
        <w:t>ого</w:t>
      </w:r>
      <w:r w:rsidRPr="00EA4F77">
        <w:rPr>
          <w:sz w:val="24"/>
          <w:szCs w:val="24"/>
        </w:rPr>
        <w:t xml:space="preserve"> муниципальн</w:t>
      </w:r>
      <w:r w:rsidR="00BC526F">
        <w:rPr>
          <w:sz w:val="24"/>
          <w:szCs w:val="24"/>
        </w:rPr>
        <w:t>ого</w:t>
      </w:r>
    </w:p>
    <w:p w:rsidR="003A4E92" w:rsidRDefault="00793850" w:rsidP="003A4E9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BC526F" w:rsidRPr="00EA4F77">
        <w:rPr>
          <w:sz w:val="24"/>
          <w:szCs w:val="24"/>
        </w:rPr>
        <w:t>айон</w:t>
      </w:r>
      <w:r w:rsidR="00BC526F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3A4E92" w:rsidRPr="00EA4F77">
        <w:rPr>
          <w:sz w:val="24"/>
          <w:szCs w:val="24"/>
        </w:rPr>
        <w:t>Ленинградской области</w:t>
      </w:r>
    </w:p>
    <w:p w:rsidR="003A4E92" w:rsidRDefault="00B71F6D" w:rsidP="003A4E9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3A4E92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6B3131">
        <w:rPr>
          <w:sz w:val="24"/>
          <w:szCs w:val="24"/>
        </w:rPr>
        <w:t xml:space="preserve">28 декабря </w:t>
      </w:r>
      <w:r w:rsidR="005120F4">
        <w:rPr>
          <w:sz w:val="24"/>
          <w:szCs w:val="24"/>
        </w:rPr>
        <w:t xml:space="preserve">2016 г. </w:t>
      </w:r>
      <w:r w:rsidR="003A4E92">
        <w:rPr>
          <w:sz w:val="24"/>
          <w:szCs w:val="24"/>
        </w:rPr>
        <w:t>№</w:t>
      </w:r>
      <w:r w:rsidR="006B3131">
        <w:rPr>
          <w:sz w:val="24"/>
          <w:szCs w:val="24"/>
        </w:rPr>
        <w:t xml:space="preserve"> 574</w:t>
      </w:r>
    </w:p>
    <w:p w:rsidR="006B3131" w:rsidRDefault="006B3131" w:rsidP="006B3131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(п</w:t>
      </w:r>
      <w:r w:rsidRPr="00EA4F77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№ 1)</w:t>
      </w:r>
    </w:p>
    <w:p w:rsidR="006B3131" w:rsidRPr="00EA4F77" w:rsidRDefault="006B3131" w:rsidP="003A4E92">
      <w:pPr>
        <w:pStyle w:val="ConsPlusNormal"/>
        <w:jc w:val="right"/>
        <w:rPr>
          <w:sz w:val="24"/>
          <w:szCs w:val="24"/>
        </w:rPr>
      </w:pPr>
    </w:p>
    <w:p w:rsidR="00D33590" w:rsidRDefault="00D33590" w:rsidP="00D91A8A">
      <w:pPr>
        <w:tabs>
          <w:tab w:val="left" w:pos="8349"/>
        </w:tabs>
        <w:jc w:val="right"/>
        <w:rPr>
          <w:b w:val="0"/>
          <w:sz w:val="24"/>
          <w:szCs w:val="24"/>
        </w:rPr>
      </w:pPr>
    </w:p>
    <w:p w:rsidR="003A4E92" w:rsidRPr="00D91A8A" w:rsidRDefault="003A4E92" w:rsidP="00D91A8A">
      <w:pPr>
        <w:tabs>
          <w:tab w:val="left" w:pos="8349"/>
        </w:tabs>
        <w:jc w:val="right"/>
        <w:rPr>
          <w:b w:val="0"/>
          <w:sz w:val="24"/>
          <w:szCs w:val="24"/>
        </w:rPr>
      </w:pPr>
    </w:p>
    <w:p w:rsidR="003271D5" w:rsidRDefault="003271D5" w:rsidP="003271D5">
      <w:pPr>
        <w:ind w:left="-567" w:right="-141" w:firstLine="709"/>
        <w:jc w:val="center"/>
        <w:rPr>
          <w:sz w:val="28"/>
          <w:szCs w:val="28"/>
        </w:rPr>
      </w:pPr>
      <w:r w:rsidRPr="005E42A0">
        <w:rPr>
          <w:sz w:val="28"/>
          <w:szCs w:val="28"/>
        </w:rPr>
        <w:t>Порядок формирования, утверждения и ведения план</w:t>
      </w:r>
      <w:r w:rsidR="00C20602">
        <w:rPr>
          <w:sz w:val="28"/>
          <w:szCs w:val="28"/>
        </w:rPr>
        <w:t>а</w:t>
      </w:r>
      <w:r w:rsidRPr="005E42A0">
        <w:rPr>
          <w:sz w:val="28"/>
          <w:szCs w:val="28"/>
        </w:rPr>
        <w:t xml:space="preserve"> </w:t>
      </w:r>
      <w:r>
        <w:rPr>
          <w:sz w:val="28"/>
          <w:szCs w:val="28"/>
        </w:rPr>
        <w:t>– график</w:t>
      </w:r>
      <w:r w:rsidR="00C20602">
        <w:rPr>
          <w:sz w:val="28"/>
          <w:szCs w:val="28"/>
        </w:rPr>
        <w:t xml:space="preserve">а </w:t>
      </w:r>
      <w:r w:rsidR="00C20602" w:rsidRPr="00C20602">
        <w:rPr>
          <w:sz w:val="28"/>
          <w:szCs w:val="28"/>
        </w:rPr>
        <w:t>закупок товаров, работ, услуг</w:t>
      </w:r>
      <w:r>
        <w:rPr>
          <w:sz w:val="28"/>
          <w:szCs w:val="28"/>
        </w:rPr>
        <w:t xml:space="preserve"> </w:t>
      </w:r>
      <w:r w:rsidRPr="005E42A0">
        <w:rPr>
          <w:sz w:val="28"/>
          <w:szCs w:val="28"/>
        </w:rPr>
        <w:t xml:space="preserve">для обеспечения </w:t>
      </w:r>
      <w:r w:rsidRPr="000B3412">
        <w:rPr>
          <w:sz w:val="28"/>
          <w:szCs w:val="28"/>
        </w:rPr>
        <w:t>нужд муниципального образования Приладожское городское поселение</w:t>
      </w:r>
      <w:r w:rsidR="00E87D05">
        <w:rPr>
          <w:sz w:val="28"/>
          <w:szCs w:val="28"/>
        </w:rPr>
        <w:t xml:space="preserve"> </w:t>
      </w:r>
      <w:r w:rsidRPr="000B3412">
        <w:rPr>
          <w:sz w:val="28"/>
          <w:szCs w:val="28"/>
        </w:rPr>
        <w:t>Кировского муниципального района Ленинградской области</w:t>
      </w:r>
    </w:p>
    <w:p w:rsidR="003271D5" w:rsidRPr="000B3412" w:rsidRDefault="003271D5" w:rsidP="003271D5">
      <w:pPr>
        <w:ind w:left="-567" w:right="-141" w:firstLine="709"/>
        <w:jc w:val="center"/>
        <w:rPr>
          <w:sz w:val="28"/>
          <w:szCs w:val="28"/>
        </w:rPr>
      </w:pPr>
    </w:p>
    <w:p w:rsidR="003934DF" w:rsidRPr="003934DF" w:rsidRDefault="003934DF" w:rsidP="003934DF">
      <w:pPr>
        <w:ind w:firstLine="708"/>
        <w:jc w:val="both"/>
        <w:rPr>
          <w:b w:val="0"/>
          <w:sz w:val="28"/>
        </w:rPr>
      </w:pPr>
      <w:r w:rsidRPr="003934DF">
        <w:rPr>
          <w:b w:val="0"/>
          <w:sz w:val="28"/>
        </w:rPr>
        <w:t xml:space="preserve">1. Настоящий документ устанавливает порядок формирования, утверждения и ведения </w:t>
      </w:r>
      <w:r w:rsidR="00285FCE" w:rsidRPr="00285FCE">
        <w:rPr>
          <w:b w:val="0"/>
          <w:sz w:val="28"/>
          <w:szCs w:val="28"/>
        </w:rPr>
        <w:t>плана-графика</w:t>
      </w:r>
      <w:r w:rsidRPr="003934DF">
        <w:rPr>
          <w:b w:val="0"/>
          <w:sz w:val="28"/>
        </w:rPr>
        <w:t xml:space="preserve"> закупок товаров, работ, услуг для обеспечения </w:t>
      </w:r>
      <w:r w:rsidRPr="003934DF">
        <w:rPr>
          <w:b w:val="0"/>
          <w:sz w:val="28"/>
          <w:szCs w:val="28"/>
        </w:rPr>
        <w:t xml:space="preserve">нужд муниципального образования Приладожское городское поселение Кировского муниципального района Ленинградской области </w:t>
      </w:r>
      <w:r w:rsidRPr="003934DF">
        <w:rPr>
          <w:b w:val="0"/>
          <w:sz w:val="28"/>
        </w:rPr>
        <w:t xml:space="preserve">(далее - закупки) в соответствии с Федеральным </w:t>
      </w:r>
      <w:hyperlink r:id="rId9" w:history="1">
        <w:r w:rsidRPr="003934DF">
          <w:rPr>
            <w:b w:val="0"/>
            <w:sz w:val="28"/>
          </w:rPr>
          <w:t>законом</w:t>
        </w:r>
      </w:hyperlink>
      <w:r w:rsidRPr="003934DF">
        <w:rPr>
          <w:b w:val="0"/>
          <w:sz w:val="28"/>
        </w:rPr>
        <w:t xml:space="preserve"> от 05.04.2013 N 44-ФЗ  «О контрактной системе в сфере закупок товаров, работ, услуг для обеспечения государственных и муниципальных нужд» (далее - Федеральный закон).</w:t>
      </w:r>
    </w:p>
    <w:p w:rsidR="003934DF" w:rsidRPr="003934DF" w:rsidRDefault="0033545F" w:rsidP="003934DF">
      <w:pPr>
        <w:ind w:firstLine="708"/>
        <w:jc w:val="both"/>
        <w:rPr>
          <w:b w:val="0"/>
          <w:sz w:val="28"/>
        </w:rPr>
      </w:pPr>
      <w:r>
        <w:rPr>
          <w:b w:val="0"/>
          <w:sz w:val="28"/>
          <w:szCs w:val="28"/>
        </w:rPr>
        <w:t>П</w:t>
      </w:r>
      <w:r w:rsidRPr="00285FCE">
        <w:rPr>
          <w:b w:val="0"/>
          <w:sz w:val="28"/>
          <w:szCs w:val="28"/>
        </w:rPr>
        <w:t>лан</w:t>
      </w:r>
      <w:r>
        <w:rPr>
          <w:b w:val="0"/>
          <w:sz w:val="28"/>
          <w:szCs w:val="28"/>
        </w:rPr>
        <w:t>ы</w:t>
      </w:r>
      <w:r w:rsidRPr="00285FCE">
        <w:rPr>
          <w:b w:val="0"/>
          <w:sz w:val="28"/>
          <w:szCs w:val="28"/>
        </w:rPr>
        <w:t>-график</w:t>
      </w:r>
      <w:r>
        <w:rPr>
          <w:b w:val="0"/>
          <w:sz w:val="28"/>
          <w:szCs w:val="28"/>
        </w:rPr>
        <w:t>и</w:t>
      </w:r>
      <w:r w:rsidR="003934DF" w:rsidRPr="003934DF">
        <w:rPr>
          <w:b w:val="0"/>
          <w:sz w:val="28"/>
        </w:rPr>
        <w:t xml:space="preserve"> закупок формируются Заказчиками в соответствии с требованиями к форме планов закупок товаров, работ, услуг, утвержденной </w:t>
      </w:r>
      <w:r w:rsidRPr="0092607F">
        <w:rPr>
          <w:b w:val="0"/>
          <w:sz w:val="28"/>
          <w:szCs w:val="28"/>
        </w:rPr>
        <w:t>Постановлением Правительства РФ от 05 июня 2015 г. N 544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требованиях к форме плана-графика закупок товаров, работ, услуг»</w:t>
      </w:r>
      <w:r w:rsidR="003934DF" w:rsidRPr="003934DF">
        <w:rPr>
          <w:b w:val="0"/>
          <w:sz w:val="28"/>
        </w:rPr>
        <w:t>.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2. Планы-графики закупок утверждаются в течение 10 рабочих дней следующими заказчиками:</w:t>
      </w:r>
    </w:p>
    <w:p w:rsidR="003C4288" w:rsidRPr="003934DF" w:rsidRDefault="003C4288" w:rsidP="003C4288">
      <w:pPr>
        <w:ind w:firstLine="708"/>
        <w:jc w:val="both"/>
        <w:rPr>
          <w:b w:val="0"/>
          <w:sz w:val="28"/>
          <w:szCs w:val="28"/>
        </w:rPr>
      </w:pPr>
      <w:bookmarkStart w:id="1" w:name="P42"/>
      <w:bookmarkStart w:id="2" w:name="P46"/>
      <w:bookmarkEnd w:id="1"/>
      <w:bookmarkEnd w:id="2"/>
      <w:r w:rsidRPr="003934DF">
        <w:rPr>
          <w:b w:val="0"/>
          <w:sz w:val="28"/>
          <w:szCs w:val="28"/>
        </w:rPr>
        <w:t xml:space="preserve">а) Муниципальными заказчиками, действующими от имени МО </w:t>
      </w:r>
      <w:r>
        <w:rPr>
          <w:b w:val="0"/>
          <w:sz w:val="28"/>
          <w:szCs w:val="28"/>
        </w:rPr>
        <w:t>Приладожское городское поселение</w:t>
      </w:r>
      <w:r w:rsidRPr="003934DF">
        <w:rPr>
          <w:b w:val="0"/>
          <w:sz w:val="28"/>
          <w:szCs w:val="28"/>
        </w:rPr>
        <w:t xml:space="preserve"> (далее - муниципальные заказчики) - после доведения до соответствующего 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C4288" w:rsidRPr="003934DF" w:rsidRDefault="003C4288" w:rsidP="003C4288">
      <w:pPr>
        <w:ind w:firstLine="708"/>
        <w:jc w:val="both"/>
        <w:rPr>
          <w:b w:val="0"/>
          <w:sz w:val="28"/>
          <w:szCs w:val="28"/>
        </w:rPr>
      </w:pPr>
      <w:r w:rsidRPr="003934DF">
        <w:rPr>
          <w:b w:val="0"/>
          <w:sz w:val="28"/>
          <w:szCs w:val="28"/>
        </w:rPr>
        <w:t xml:space="preserve">б) </w:t>
      </w:r>
      <w:r>
        <w:rPr>
          <w:b w:val="0"/>
          <w:sz w:val="28"/>
          <w:szCs w:val="28"/>
        </w:rPr>
        <w:t>казенными</w:t>
      </w:r>
      <w:r w:rsidRPr="003934DF">
        <w:rPr>
          <w:b w:val="0"/>
          <w:sz w:val="28"/>
          <w:szCs w:val="28"/>
        </w:rPr>
        <w:t xml:space="preserve"> учреждениями, созданными МО </w:t>
      </w:r>
      <w:r>
        <w:rPr>
          <w:b w:val="0"/>
          <w:sz w:val="28"/>
          <w:szCs w:val="28"/>
        </w:rPr>
        <w:t>Приладожское городское поселение</w:t>
      </w:r>
      <w:r w:rsidRPr="003934DF">
        <w:rPr>
          <w:b w:val="0"/>
          <w:sz w:val="28"/>
          <w:szCs w:val="28"/>
        </w:rPr>
        <w:t xml:space="preserve"> после </w:t>
      </w:r>
      <w:r>
        <w:rPr>
          <w:b w:val="0"/>
          <w:sz w:val="28"/>
          <w:szCs w:val="28"/>
        </w:rPr>
        <w:t>доведения лимитов бюджетных обязательств;</w:t>
      </w:r>
    </w:p>
    <w:p w:rsidR="003C4288" w:rsidRPr="003934DF" w:rsidRDefault="003C4288" w:rsidP="003C4288">
      <w:pPr>
        <w:ind w:firstLine="708"/>
        <w:jc w:val="both"/>
        <w:rPr>
          <w:b w:val="0"/>
          <w:sz w:val="28"/>
          <w:szCs w:val="28"/>
        </w:rPr>
      </w:pPr>
      <w:r w:rsidRPr="003934DF">
        <w:rPr>
          <w:b w:val="0"/>
          <w:sz w:val="28"/>
          <w:szCs w:val="28"/>
        </w:rPr>
        <w:t>в) муниципальными унитарными предприятиями в случае, предусмотренном частью 4 статьи 15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 на осуществление капитальных вложений). При этом в план закупок включаются только закупки, которые планируется осуществлять за счет субсидий на осуществление капитальных вложений</w:t>
      </w:r>
      <w:r>
        <w:rPr>
          <w:b w:val="0"/>
          <w:sz w:val="28"/>
          <w:szCs w:val="28"/>
        </w:rPr>
        <w:t>.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lastRenderedPageBreak/>
        <w:t>3. Планы-графики закупок формируются ежегодно на очередной финансовый год в соответствии с планом закупок в следующем порядке: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 xml:space="preserve">а) заказчики, указанные в </w:t>
      </w:r>
      <w:hyperlink w:anchor="P42" w:history="1">
        <w:r w:rsidRPr="00360ACD">
          <w:rPr>
            <w:rFonts w:eastAsia="Times New Roman"/>
            <w:bCs/>
            <w:sz w:val="28"/>
            <w:szCs w:val="20"/>
          </w:rPr>
          <w:t>подпункте "а" пункта 2</w:t>
        </w:r>
      </w:hyperlink>
      <w:r w:rsidRPr="00360ACD">
        <w:rPr>
          <w:rFonts w:eastAsia="Times New Roman"/>
          <w:bCs/>
          <w:sz w:val="28"/>
          <w:szCs w:val="20"/>
        </w:rPr>
        <w:t xml:space="preserve"> настоящего Порядка, - в сроки установленн</w:t>
      </w:r>
      <w:r w:rsidR="003C4288">
        <w:rPr>
          <w:rFonts w:eastAsia="Times New Roman"/>
          <w:bCs/>
          <w:sz w:val="28"/>
          <w:szCs w:val="20"/>
        </w:rPr>
        <w:t>ые</w:t>
      </w:r>
      <w:r w:rsidRPr="00360ACD">
        <w:rPr>
          <w:rFonts w:eastAsia="Times New Roman"/>
          <w:bCs/>
          <w:sz w:val="28"/>
          <w:szCs w:val="20"/>
        </w:rPr>
        <w:t xml:space="preserve"> администрацией МО </w:t>
      </w:r>
      <w:r w:rsidR="003C4288">
        <w:rPr>
          <w:rFonts w:eastAsia="Times New Roman"/>
          <w:bCs/>
          <w:sz w:val="28"/>
          <w:szCs w:val="20"/>
        </w:rPr>
        <w:t>Приладожское городское поселение</w:t>
      </w:r>
      <w:r w:rsidRPr="00360ACD">
        <w:rPr>
          <w:rFonts w:eastAsia="Times New Roman"/>
          <w:bCs/>
          <w:sz w:val="28"/>
          <w:szCs w:val="20"/>
        </w:rPr>
        <w:t>: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 xml:space="preserve">формируют планы-графики закупок после внесения проекта решения о бюджете МО </w:t>
      </w:r>
      <w:r w:rsidR="000A4988">
        <w:rPr>
          <w:rFonts w:eastAsia="Times New Roman"/>
          <w:bCs/>
          <w:sz w:val="28"/>
          <w:szCs w:val="20"/>
        </w:rPr>
        <w:t>Приладожское городское поселение</w:t>
      </w:r>
      <w:r w:rsidR="000A4988" w:rsidRPr="00360ACD">
        <w:rPr>
          <w:rFonts w:eastAsia="Times New Roman"/>
          <w:bCs/>
          <w:sz w:val="28"/>
          <w:szCs w:val="20"/>
        </w:rPr>
        <w:t xml:space="preserve"> </w:t>
      </w:r>
      <w:r w:rsidRPr="00360ACD">
        <w:rPr>
          <w:rFonts w:eastAsia="Times New Roman"/>
          <w:bCs/>
          <w:sz w:val="28"/>
          <w:szCs w:val="20"/>
        </w:rPr>
        <w:t xml:space="preserve">на очередной финансовый год на рассмотрение совета депутатов МО </w:t>
      </w:r>
      <w:r w:rsidR="000A4988">
        <w:rPr>
          <w:rFonts w:eastAsia="Times New Roman"/>
          <w:bCs/>
          <w:sz w:val="28"/>
          <w:szCs w:val="20"/>
        </w:rPr>
        <w:t>Приладожское городское поселение</w:t>
      </w:r>
      <w:r w:rsidRPr="00360ACD">
        <w:rPr>
          <w:rFonts w:eastAsia="Times New Roman"/>
          <w:bCs/>
          <w:sz w:val="28"/>
          <w:szCs w:val="20"/>
        </w:rPr>
        <w:t>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утверждают сформированные планы-графики закупок после их уточнения (при необходимости)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 xml:space="preserve">б) заказчики, указанные в </w:t>
      </w:r>
      <w:hyperlink w:anchor="P43" w:history="1">
        <w:r w:rsidRPr="00360ACD">
          <w:rPr>
            <w:rFonts w:eastAsia="Times New Roman"/>
            <w:bCs/>
            <w:sz w:val="28"/>
            <w:szCs w:val="20"/>
          </w:rPr>
          <w:t>подпункте "б" пункта 2</w:t>
        </w:r>
      </w:hyperlink>
      <w:r w:rsidRPr="00360ACD">
        <w:rPr>
          <w:rFonts w:eastAsia="Times New Roman"/>
          <w:bCs/>
          <w:sz w:val="28"/>
          <w:szCs w:val="20"/>
        </w:rPr>
        <w:t xml:space="preserve"> настоящего Порядка, - в сроки, установленные администрацией МО </w:t>
      </w:r>
      <w:r w:rsidR="000A4988">
        <w:rPr>
          <w:rFonts w:eastAsia="Times New Roman"/>
          <w:bCs/>
          <w:sz w:val="28"/>
          <w:szCs w:val="20"/>
        </w:rPr>
        <w:t>Приладожское городское поселение</w:t>
      </w:r>
      <w:r w:rsidRPr="00360ACD">
        <w:rPr>
          <w:rFonts w:eastAsia="Times New Roman"/>
          <w:bCs/>
          <w:sz w:val="28"/>
          <w:szCs w:val="20"/>
        </w:rPr>
        <w:t>: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 xml:space="preserve">формируют планы-графики закупок после внесения проекта решения о бюджете МО </w:t>
      </w:r>
      <w:r w:rsidR="000A4988">
        <w:rPr>
          <w:rFonts w:eastAsia="Times New Roman"/>
          <w:bCs/>
          <w:sz w:val="28"/>
          <w:szCs w:val="20"/>
        </w:rPr>
        <w:t>Приладожское городское поселение</w:t>
      </w:r>
      <w:r w:rsidR="000A4988" w:rsidRPr="00360ACD">
        <w:rPr>
          <w:rFonts w:eastAsia="Times New Roman"/>
          <w:bCs/>
          <w:sz w:val="28"/>
          <w:szCs w:val="20"/>
        </w:rPr>
        <w:t xml:space="preserve"> </w:t>
      </w:r>
      <w:r w:rsidRPr="00360ACD">
        <w:rPr>
          <w:rFonts w:eastAsia="Times New Roman"/>
          <w:bCs/>
          <w:sz w:val="28"/>
          <w:szCs w:val="20"/>
        </w:rPr>
        <w:t xml:space="preserve">на рассмотрение совета депутатов МО </w:t>
      </w:r>
      <w:r w:rsidR="000A4988">
        <w:rPr>
          <w:rFonts w:eastAsia="Times New Roman"/>
          <w:bCs/>
          <w:sz w:val="28"/>
          <w:szCs w:val="20"/>
        </w:rPr>
        <w:t>Приладожское городское поселение</w:t>
      </w:r>
      <w:r w:rsidRPr="00360ACD">
        <w:rPr>
          <w:rFonts w:eastAsia="Times New Roman"/>
          <w:bCs/>
          <w:sz w:val="28"/>
          <w:szCs w:val="20"/>
        </w:rPr>
        <w:t>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 xml:space="preserve">в) заказчики, указанные в </w:t>
      </w:r>
      <w:hyperlink w:anchor="P44" w:history="1">
        <w:r w:rsidRPr="00360ACD">
          <w:rPr>
            <w:rFonts w:eastAsia="Times New Roman"/>
            <w:bCs/>
            <w:sz w:val="28"/>
            <w:szCs w:val="20"/>
          </w:rPr>
          <w:t>подпункте "в" пункта 2</w:t>
        </w:r>
      </w:hyperlink>
      <w:r w:rsidRPr="00360ACD">
        <w:rPr>
          <w:rFonts w:eastAsia="Times New Roman"/>
          <w:bCs/>
          <w:sz w:val="28"/>
          <w:szCs w:val="20"/>
        </w:rPr>
        <w:t xml:space="preserve"> настоящего Порядка: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 xml:space="preserve">формируют планы-графики закупок после внесения проекта решения о бюджете МО </w:t>
      </w:r>
      <w:r w:rsidR="00126804">
        <w:rPr>
          <w:rFonts w:eastAsia="Times New Roman"/>
          <w:bCs/>
          <w:sz w:val="28"/>
          <w:szCs w:val="20"/>
        </w:rPr>
        <w:t>Приладожское городское поселение</w:t>
      </w:r>
      <w:r w:rsidR="00126804" w:rsidRPr="00360ACD">
        <w:rPr>
          <w:rFonts w:eastAsia="Times New Roman"/>
          <w:bCs/>
          <w:sz w:val="28"/>
          <w:szCs w:val="20"/>
        </w:rPr>
        <w:t xml:space="preserve"> </w:t>
      </w:r>
      <w:r w:rsidRPr="00360ACD">
        <w:rPr>
          <w:rFonts w:eastAsia="Times New Roman"/>
          <w:bCs/>
          <w:sz w:val="28"/>
          <w:szCs w:val="20"/>
        </w:rPr>
        <w:t xml:space="preserve">на рассмотрение совета депутатов МО </w:t>
      </w:r>
      <w:r w:rsidR="00126804">
        <w:rPr>
          <w:rFonts w:eastAsia="Times New Roman"/>
          <w:bCs/>
          <w:sz w:val="28"/>
          <w:szCs w:val="20"/>
        </w:rPr>
        <w:t>Приладожское городское поселение</w:t>
      </w:r>
      <w:r w:rsidRPr="00360ACD">
        <w:rPr>
          <w:rFonts w:eastAsia="Times New Roman"/>
          <w:bCs/>
          <w:sz w:val="28"/>
          <w:szCs w:val="20"/>
        </w:rPr>
        <w:t>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утверждают планы-графики закупок после их уточнения (при необходимости) и заключения соглашений о предоставлении субсидий</w:t>
      </w:r>
      <w:r w:rsidR="0098249B">
        <w:rPr>
          <w:rFonts w:eastAsia="Times New Roman"/>
          <w:bCs/>
          <w:sz w:val="28"/>
          <w:szCs w:val="20"/>
        </w:rPr>
        <w:t>.</w:t>
      </w:r>
    </w:p>
    <w:p w:rsidR="00360ACD" w:rsidRPr="00360ACD" w:rsidRDefault="0098249B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>
        <w:rPr>
          <w:rFonts w:eastAsia="Times New Roman"/>
          <w:bCs/>
          <w:sz w:val="28"/>
          <w:szCs w:val="20"/>
        </w:rPr>
        <w:t>4</w:t>
      </w:r>
      <w:r w:rsidR="00360ACD" w:rsidRPr="00360ACD">
        <w:rPr>
          <w:rFonts w:eastAsia="Times New Roman"/>
          <w:bCs/>
          <w:sz w:val="28"/>
          <w:szCs w:val="20"/>
        </w:rPr>
        <w:t xml:space="preserve">. 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</w:t>
      </w:r>
      <w:hyperlink r:id="rId10" w:history="1">
        <w:r w:rsidR="00360ACD" w:rsidRPr="00360ACD">
          <w:rPr>
            <w:rFonts w:eastAsia="Times New Roman"/>
            <w:bCs/>
            <w:sz w:val="28"/>
            <w:szCs w:val="20"/>
          </w:rPr>
          <w:t>статьей 111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Федерального закона.</w:t>
      </w:r>
    </w:p>
    <w:p w:rsidR="00360ACD" w:rsidRPr="00360ACD" w:rsidRDefault="0098249B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>
        <w:rPr>
          <w:rFonts w:eastAsia="Times New Roman"/>
          <w:bCs/>
          <w:sz w:val="28"/>
          <w:szCs w:val="20"/>
        </w:rPr>
        <w:t>5</w:t>
      </w:r>
      <w:r w:rsidR="00360ACD" w:rsidRPr="00360ACD">
        <w:rPr>
          <w:rFonts w:eastAsia="Times New Roman"/>
          <w:bCs/>
          <w:sz w:val="28"/>
          <w:szCs w:val="20"/>
        </w:rPr>
        <w:t xml:space="preserve">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1" w:history="1">
        <w:r w:rsidR="00360ACD" w:rsidRPr="00360ACD">
          <w:rPr>
            <w:rFonts w:eastAsia="Times New Roman"/>
            <w:bCs/>
            <w:sz w:val="28"/>
            <w:szCs w:val="20"/>
          </w:rPr>
          <w:t>законом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360ACD" w:rsidRPr="00360ACD" w:rsidRDefault="0098249B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>
        <w:rPr>
          <w:rFonts w:eastAsia="Times New Roman"/>
          <w:bCs/>
          <w:sz w:val="28"/>
          <w:szCs w:val="20"/>
        </w:rPr>
        <w:lastRenderedPageBreak/>
        <w:t>6</w:t>
      </w:r>
      <w:r w:rsidR="00360ACD" w:rsidRPr="00360ACD">
        <w:rPr>
          <w:rFonts w:eastAsia="Times New Roman"/>
          <w:bCs/>
          <w:sz w:val="28"/>
          <w:szCs w:val="20"/>
        </w:rPr>
        <w:t>. В случае</w:t>
      </w:r>
      <w:r w:rsidR="008329CC">
        <w:rPr>
          <w:rFonts w:eastAsia="Times New Roman"/>
          <w:bCs/>
          <w:sz w:val="28"/>
          <w:szCs w:val="20"/>
        </w:rPr>
        <w:t>,</w:t>
      </w:r>
      <w:r w:rsidR="00360ACD" w:rsidRPr="00360ACD">
        <w:rPr>
          <w:rFonts w:eastAsia="Times New Roman"/>
          <w:bCs/>
          <w:sz w:val="28"/>
          <w:szCs w:val="20"/>
        </w:rPr>
        <w:t xml:space="preserve"> если период осуществления закупки, включаемой в план-график закупок заказчиков, указанных в </w:t>
      </w:r>
      <w:hyperlink w:anchor="P41" w:history="1">
        <w:r w:rsidR="00360ACD" w:rsidRPr="00360ACD">
          <w:rPr>
            <w:rFonts w:eastAsia="Times New Roman"/>
            <w:bCs/>
            <w:sz w:val="28"/>
            <w:szCs w:val="20"/>
          </w:rPr>
          <w:t>пункте 2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360ACD" w:rsidRPr="00360ACD" w:rsidRDefault="0098249B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>
        <w:rPr>
          <w:rFonts w:eastAsia="Times New Roman"/>
          <w:bCs/>
          <w:sz w:val="28"/>
          <w:szCs w:val="20"/>
        </w:rPr>
        <w:t>7</w:t>
      </w:r>
      <w:r w:rsidR="00360ACD" w:rsidRPr="00360ACD">
        <w:rPr>
          <w:rFonts w:eastAsia="Times New Roman"/>
          <w:bCs/>
          <w:sz w:val="28"/>
          <w:szCs w:val="20"/>
        </w:rPr>
        <w:t xml:space="preserve">. Заказчики, указанные в </w:t>
      </w:r>
      <w:hyperlink w:anchor="P41" w:history="1">
        <w:r w:rsidR="00360ACD" w:rsidRPr="00360ACD">
          <w:rPr>
            <w:rFonts w:eastAsia="Times New Roman"/>
            <w:bCs/>
            <w:sz w:val="28"/>
            <w:szCs w:val="20"/>
          </w:rPr>
          <w:t>пункте 2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настоящего Порядка, ведут планы-графики закупок в соответствии с положениями Федерального </w:t>
      </w:r>
      <w:hyperlink r:id="rId12" w:history="1">
        <w:r w:rsidR="00360ACD" w:rsidRPr="00360ACD">
          <w:rPr>
            <w:rFonts w:eastAsia="Times New Roman"/>
            <w:bCs/>
            <w:sz w:val="28"/>
            <w:szCs w:val="20"/>
          </w:rPr>
          <w:t>закона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и </w:t>
      </w:r>
      <w:hyperlink r:id="rId13" w:history="1">
        <w:r w:rsidR="00360ACD" w:rsidRPr="00360ACD">
          <w:rPr>
            <w:rFonts w:eastAsia="Times New Roman"/>
            <w:bCs/>
            <w:sz w:val="28"/>
            <w:szCs w:val="20"/>
          </w:rPr>
          <w:t>постановления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Правительства Российской Федерации от 5 июня 2015 г.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услуг". Внесение изменений в планы-графики закупок осуществляется в случае внесения изменений в план закупок, а также в случаях: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а) изменения объема и (или) стоимости планируемых к приобретению товаров, работ, услуг, выявленного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становятся невозможными;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в) отмены заказчиком закупки, предусмотренной планом-графиком закупок;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г)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 xml:space="preserve">д) выдачи предписания органами контроля, определенными </w:t>
      </w:r>
      <w:hyperlink r:id="rId14" w:history="1">
        <w:r w:rsidRPr="00360ACD">
          <w:rPr>
            <w:rFonts w:eastAsia="Times New Roman"/>
            <w:bCs/>
            <w:sz w:val="28"/>
            <w:szCs w:val="20"/>
          </w:rPr>
          <w:t>статьей 99</w:t>
        </w:r>
      </w:hyperlink>
      <w:r w:rsidRPr="00360ACD">
        <w:rPr>
          <w:rFonts w:eastAsia="Times New Roman"/>
          <w:bCs/>
          <w:sz w:val="28"/>
          <w:szCs w:val="20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е) реализации решения, принятого заказчиком по итогам обязательного общественного обсуждения закупки;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ж) возникновения обстоятельств, предвидеть которые на дату утверждения плана-графика закупок было невозможно.</w:t>
      </w:r>
    </w:p>
    <w:p w:rsidR="00360ACD" w:rsidRPr="00360ACD" w:rsidRDefault="0098249B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>
        <w:rPr>
          <w:rFonts w:eastAsia="Times New Roman"/>
          <w:bCs/>
          <w:sz w:val="28"/>
          <w:szCs w:val="20"/>
        </w:rPr>
        <w:t>8</w:t>
      </w:r>
      <w:r w:rsidR="00360ACD" w:rsidRPr="00360ACD">
        <w:rPr>
          <w:rFonts w:eastAsia="Times New Roman"/>
          <w:bCs/>
          <w:sz w:val="28"/>
          <w:szCs w:val="20"/>
        </w:rPr>
        <w:t>. Внесение изменений в план-график закупок по каждому объекту закупки осуществляется не позднее</w:t>
      </w:r>
      <w:r w:rsidR="007E3D51">
        <w:rPr>
          <w:rFonts w:eastAsia="Times New Roman"/>
          <w:bCs/>
          <w:sz w:val="28"/>
          <w:szCs w:val="20"/>
        </w:rPr>
        <w:t>,</w:t>
      </w:r>
      <w:r w:rsidR="00360ACD" w:rsidRPr="00360ACD">
        <w:rPr>
          <w:rFonts w:eastAsia="Times New Roman"/>
          <w:bCs/>
          <w:sz w:val="28"/>
          <w:szCs w:val="20"/>
        </w:rPr>
        <w:t xml:space="preserve"> чем за 10 дней до дня размещения в единой информационной системе в сфере закупок извещения об осуществлении закупки, направления приглашения принять участие в определении поставщика (подрядчика, исполнителя), а в случае, если в соответствии с Федеральным </w:t>
      </w:r>
      <w:hyperlink r:id="rId15" w:history="1">
        <w:r w:rsidR="00360ACD" w:rsidRPr="00360ACD">
          <w:rPr>
            <w:rFonts w:eastAsia="Times New Roman"/>
            <w:bCs/>
            <w:sz w:val="28"/>
            <w:szCs w:val="20"/>
          </w:rPr>
          <w:t>законом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360ACD" w:rsidRPr="00360ACD" w:rsidRDefault="0098249B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bookmarkStart w:id="3" w:name="P73"/>
      <w:bookmarkEnd w:id="3"/>
      <w:r>
        <w:rPr>
          <w:rFonts w:eastAsia="Times New Roman"/>
          <w:bCs/>
          <w:sz w:val="28"/>
          <w:szCs w:val="20"/>
        </w:rPr>
        <w:lastRenderedPageBreak/>
        <w:t>9</w:t>
      </w:r>
      <w:r w:rsidR="00360ACD" w:rsidRPr="00360ACD">
        <w:rPr>
          <w:rFonts w:eastAsia="Times New Roman"/>
          <w:bCs/>
          <w:sz w:val="28"/>
          <w:szCs w:val="20"/>
        </w:rPr>
        <w:t xml:space="preserve">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6" w:history="1">
        <w:r w:rsidR="00360ACD" w:rsidRPr="00360ACD">
          <w:rPr>
            <w:rFonts w:eastAsia="Times New Roman"/>
            <w:bCs/>
            <w:sz w:val="28"/>
            <w:szCs w:val="20"/>
          </w:rPr>
          <w:t>статьей 82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7" w:history="1">
        <w:r w:rsidR="00360ACD" w:rsidRPr="00360ACD">
          <w:rPr>
            <w:rFonts w:eastAsia="Times New Roman"/>
            <w:bCs/>
            <w:sz w:val="28"/>
            <w:szCs w:val="20"/>
          </w:rPr>
          <w:t>пунктами 9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и </w:t>
      </w:r>
      <w:hyperlink r:id="rId18" w:history="1">
        <w:r w:rsidR="00360ACD" w:rsidRPr="00360ACD">
          <w:rPr>
            <w:rFonts w:eastAsia="Times New Roman"/>
            <w:bCs/>
            <w:sz w:val="28"/>
            <w:szCs w:val="20"/>
          </w:rPr>
          <w:t>28 части 1 статьи 93</w:t>
        </w:r>
      </w:hyperlink>
      <w:r w:rsidR="00360ACD" w:rsidRPr="00360ACD">
        <w:rPr>
          <w:rFonts w:eastAsia="Times New Roman"/>
          <w:bCs/>
          <w:sz w:val="28"/>
          <w:szCs w:val="20"/>
        </w:rPr>
        <w:t xml:space="preserve"> Федерального закона - не позднее чем за один день до даты заключения контракта.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1</w:t>
      </w:r>
      <w:r w:rsidR="0098249B">
        <w:rPr>
          <w:rFonts w:eastAsia="Times New Roman"/>
          <w:bCs/>
          <w:sz w:val="28"/>
          <w:szCs w:val="20"/>
        </w:rPr>
        <w:t>0</w:t>
      </w:r>
      <w:r w:rsidRPr="00360ACD">
        <w:rPr>
          <w:rFonts w:eastAsia="Times New Roman"/>
          <w:bCs/>
          <w:sz w:val="28"/>
          <w:szCs w:val="20"/>
        </w:rPr>
        <w:t xml:space="preserve">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19" w:history="1">
        <w:r w:rsidRPr="00360ACD">
          <w:rPr>
            <w:rFonts w:eastAsia="Times New Roman"/>
            <w:bCs/>
            <w:sz w:val="28"/>
            <w:szCs w:val="20"/>
          </w:rPr>
          <w:t>частью 7 статьи 18</w:t>
        </w:r>
      </w:hyperlink>
      <w:r w:rsidRPr="00360ACD">
        <w:rPr>
          <w:rFonts w:eastAsia="Times New Roman"/>
          <w:bCs/>
          <w:sz w:val="28"/>
          <w:szCs w:val="20"/>
        </w:rPr>
        <w:t xml:space="preserve"> Федерального закона, в том числе: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20" w:history="1">
        <w:r w:rsidRPr="00360ACD">
          <w:rPr>
            <w:rFonts w:eastAsia="Times New Roman"/>
            <w:bCs/>
            <w:sz w:val="28"/>
            <w:szCs w:val="20"/>
          </w:rPr>
          <w:t>статьей 22</w:t>
        </w:r>
      </w:hyperlink>
      <w:r w:rsidRPr="00360ACD">
        <w:rPr>
          <w:rFonts w:eastAsia="Times New Roman"/>
          <w:bCs/>
          <w:sz w:val="28"/>
          <w:szCs w:val="20"/>
        </w:rPr>
        <w:t xml:space="preserve"> Федерального закона;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 xml:space="preserve">обоснование способа определения поставщика (подрядчика, исполнителя) в соответствии с </w:t>
      </w:r>
      <w:hyperlink r:id="rId21" w:history="1">
        <w:r w:rsidRPr="00360ACD">
          <w:rPr>
            <w:rFonts w:eastAsia="Times New Roman"/>
            <w:bCs/>
            <w:sz w:val="28"/>
            <w:szCs w:val="20"/>
          </w:rPr>
          <w:t>главой 3</w:t>
        </w:r>
      </w:hyperlink>
      <w:r w:rsidRPr="00360ACD">
        <w:rPr>
          <w:rFonts w:eastAsia="Times New Roman"/>
          <w:bCs/>
          <w:sz w:val="28"/>
          <w:szCs w:val="20"/>
        </w:rPr>
        <w:t xml:space="preserve"> Федерального закона, в том числе дополнительных требований к участникам закупки (при наличии таких требований), установленных в соответствии с </w:t>
      </w:r>
      <w:hyperlink r:id="rId22" w:history="1">
        <w:r w:rsidRPr="00360ACD">
          <w:rPr>
            <w:rFonts w:eastAsia="Times New Roman"/>
            <w:bCs/>
            <w:sz w:val="28"/>
            <w:szCs w:val="20"/>
          </w:rPr>
          <w:t>частью 2 статьи 31</w:t>
        </w:r>
      </w:hyperlink>
      <w:r w:rsidRPr="00360ACD">
        <w:rPr>
          <w:rFonts w:eastAsia="Times New Roman"/>
          <w:bCs/>
          <w:sz w:val="28"/>
          <w:szCs w:val="20"/>
        </w:rPr>
        <w:t xml:space="preserve"> Федерального закона.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1</w:t>
      </w:r>
      <w:r w:rsidR="0098249B">
        <w:rPr>
          <w:rFonts w:eastAsia="Times New Roman"/>
          <w:bCs/>
          <w:sz w:val="28"/>
          <w:szCs w:val="20"/>
        </w:rPr>
        <w:t>1</w:t>
      </w:r>
      <w:r w:rsidRPr="00360ACD">
        <w:rPr>
          <w:rFonts w:eastAsia="Times New Roman"/>
          <w:bCs/>
          <w:sz w:val="28"/>
          <w:szCs w:val="20"/>
        </w:rPr>
        <w:t>. Информация, включаемая в план-график закупок, должна соответствовать показателям плана закупок, в том числе: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а) идентификационные коды закупок, включаемые в план-график закупок, - идентификационному коду закупки, включенному в план закупок;</w:t>
      </w:r>
    </w:p>
    <w:p w:rsidR="00360ACD" w:rsidRPr="00360ACD" w:rsidRDefault="00360ACD" w:rsidP="00360ACD">
      <w:pPr>
        <w:pStyle w:val="ConsPlusNormal"/>
        <w:ind w:firstLine="540"/>
        <w:jc w:val="both"/>
        <w:rPr>
          <w:rFonts w:eastAsia="Times New Roman"/>
          <w:bCs/>
          <w:sz w:val="28"/>
          <w:szCs w:val="20"/>
        </w:rPr>
      </w:pPr>
      <w:r w:rsidRPr="00360ACD">
        <w:rPr>
          <w:rFonts w:eastAsia="Times New Roman"/>
          <w:bCs/>
          <w:sz w:val="28"/>
          <w:szCs w:val="20"/>
        </w:rPr>
        <w:t>б)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год, включаемая в план-график закупок, - информации об объеме финансового обеспечения (планируемых платежей) для осуществления закупки на соответствующий финансовый год, включенной в план закупок.</w:t>
      </w:r>
    </w:p>
    <w:p w:rsidR="00360ACD" w:rsidRPr="001A57B1" w:rsidRDefault="00360ACD" w:rsidP="00360ACD">
      <w:pPr>
        <w:jc w:val="center"/>
      </w:pPr>
    </w:p>
    <w:p w:rsidR="009A2A73" w:rsidRPr="00B52C89" w:rsidRDefault="009A2A73" w:rsidP="00B52C89">
      <w:pPr>
        <w:jc w:val="center"/>
        <w:rPr>
          <w:b w:val="0"/>
          <w:sz w:val="24"/>
          <w:szCs w:val="24"/>
        </w:rPr>
      </w:pPr>
    </w:p>
    <w:sectPr w:rsidR="009A2A73" w:rsidRPr="00B52C89" w:rsidSect="00E87D05">
      <w:pgSz w:w="11906" w:h="16838"/>
      <w:pgMar w:top="851" w:right="127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FE" w:rsidRDefault="003E73FE" w:rsidP="00D33590">
      <w:r>
        <w:separator/>
      </w:r>
    </w:p>
  </w:endnote>
  <w:endnote w:type="continuationSeparator" w:id="0">
    <w:p w:rsidR="003E73FE" w:rsidRDefault="003E73FE" w:rsidP="00D33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FE" w:rsidRDefault="003E73FE" w:rsidP="00D33590">
      <w:r>
        <w:separator/>
      </w:r>
    </w:p>
  </w:footnote>
  <w:footnote w:type="continuationSeparator" w:id="0">
    <w:p w:rsidR="003E73FE" w:rsidRDefault="003E73FE" w:rsidP="00D33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E7C"/>
    <w:multiLevelType w:val="hybridMultilevel"/>
    <w:tmpl w:val="9DF8DBFC"/>
    <w:lvl w:ilvl="0" w:tplc="3346575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F2930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072"/>
    <w:multiLevelType w:val="multilevel"/>
    <w:tmpl w:val="9A6A3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9AF2544"/>
    <w:multiLevelType w:val="multilevel"/>
    <w:tmpl w:val="24820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>
    <w:nsid w:val="0F171FB3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41690"/>
    <w:multiLevelType w:val="hybridMultilevel"/>
    <w:tmpl w:val="7018E7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33E85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C4822"/>
    <w:multiLevelType w:val="hybridMultilevel"/>
    <w:tmpl w:val="58F40486"/>
    <w:lvl w:ilvl="0" w:tplc="BFFCC0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E11DF"/>
    <w:multiLevelType w:val="hybridMultilevel"/>
    <w:tmpl w:val="A83EC0FC"/>
    <w:lvl w:ilvl="0" w:tplc="C39228CC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85ECA"/>
    <w:multiLevelType w:val="hybridMultilevel"/>
    <w:tmpl w:val="9D4E4028"/>
    <w:lvl w:ilvl="0" w:tplc="109A2C3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B071E7"/>
    <w:multiLevelType w:val="hybridMultilevel"/>
    <w:tmpl w:val="59522978"/>
    <w:lvl w:ilvl="0" w:tplc="47FCE9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F2AA7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84CC5"/>
    <w:multiLevelType w:val="multilevel"/>
    <w:tmpl w:val="D5D85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6E2B89"/>
    <w:multiLevelType w:val="hybridMultilevel"/>
    <w:tmpl w:val="D7F0AD72"/>
    <w:lvl w:ilvl="0" w:tplc="6CAA4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8656FA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932AB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B6F51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A5F7D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F722F"/>
    <w:multiLevelType w:val="hybridMultilevel"/>
    <w:tmpl w:val="7018E7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61816"/>
    <w:multiLevelType w:val="multilevel"/>
    <w:tmpl w:val="9A6A3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34E6126F"/>
    <w:multiLevelType w:val="hybridMultilevel"/>
    <w:tmpl w:val="A83EC0FC"/>
    <w:lvl w:ilvl="0" w:tplc="C39228CC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539E5"/>
    <w:multiLevelType w:val="hybridMultilevel"/>
    <w:tmpl w:val="87E4CA06"/>
    <w:lvl w:ilvl="0" w:tplc="D46CAEB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324AD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01F44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AC468B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E1EED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D33020"/>
    <w:multiLevelType w:val="hybridMultilevel"/>
    <w:tmpl w:val="DB108944"/>
    <w:lvl w:ilvl="0" w:tplc="CCBE0CF8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AD7079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26EEC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5360A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975DA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3E7318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53C2E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F4C34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7203DE"/>
    <w:multiLevelType w:val="hybridMultilevel"/>
    <w:tmpl w:val="27ECD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352C0"/>
    <w:multiLevelType w:val="multilevel"/>
    <w:tmpl w:val="2482019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6">
    <w:nsid w:val="7A334BAE"/>
    <w:multiLevelType w:val="hybridMultilevel"/>
    <w:tmpl w:val="2A62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5"/>
  </w:num>
  <w:num w:numId="4">
    <w:abstractNumId w:val="30"/>
  </w:num>
  <w:num w:numId="5">
    <w:abstractNumId w:val="3"/>
  </w:num>
  <w:num w:numId="6">
    <w:abstractNumId w:val="36"/>
  </w:num>
  <w:num w:numId="7">
    <w:abstractNumId w:val="1"/>
  </w:num>
  <w:num w:numId="8">
    <w:abstractNumId w:val="18"/>
  </w:num>
  <w:num w:numId="9">
    <w:abstractNumId w:val="10"/>
  </w:num>
  <w:num w:numId="10">
    <w:abstractNumId w:val="21"/>
  </w:num>
  <w:num w:numId="11">
    <w:abstractNumId w:val="26"/>
  </w:num>
  <w:num w:numId="12">
    <w:abstractNumId w:val="35"/>
  </w:num>
  <w:num w:numId="13">
    <w:abstractNumId w:val="5"/>
  </w:num>
  <w:num w:numId="14">
    <w:abstractNumId w:val="20"/>
  </w:num>
  <w:num w:numId="15">
    <w:abstractNumId w:val="8"/>
  </w:num>
  <w:num w:numId="16">
    <w:abstractNumId w:val="2"/>
  </w:num>
  <w:num w:numId="17">
    <w:abstractNumId w:val="23"/>
  </w:num>
  <w:num w:numId="18">
    <w:abstractNumId w:val="32"/>
  </w:num>
  <w:num w:numId="19">
    <w:abstractNumId w:val="34"/>
  </w:num>
  <w:num w:numId="20">
    <w:abstractNumId w:val="6"/>
  </w:num>
  <w:num w:numId="21">
    <w:abstractNumId w:val="11"/>
  </w:num>
  <w:num w:numId="22">
    <w:abstractNumId w:val="22"/>
  </w:num>
  <w:num w:numId="23">
    <w:abstractNumId w:val="9"/>
  </w:num>
  <w:num w:numId="24">
    <w:abstractNumId w:val="14"/>
  </w:num>
  <w:num w:numId="25">
    <w:abstractNumId w:val="29"/>
  </w:num>
  <w:num w:numId="26">
    <w:abstractNumId w:val="17"/>
  </w:num>
  <w:num w:numId="27">
    <w:abstractNumId w:val="24"/>
  </w:num>
  <w:num w:numId="28">
    <w:abstractNumId w:val="15"/>
  </w:num>
  <w:num w:numId="29">
    <w:abstractNumId w:val="33"/>
  </w:num>
  <w:num w:numId="30">
    <w:abstractNumId w:val="28"/>
  </w:num>
  <w:num w:numId="31">
    <w:abstractNumId w:val="31"/>
  </w:num>
  <w:num w:numId="32">
    <w:abstractNumId w:val="16"/>
  </w:num>
  <w:num w:numId="33">
    <w:abstractNumId w:val="19"/>
  </w:num>
  <w:num w:numId="34">
    <w:abstractNumId w:val="7"/>
  </w:num>
  <w:num w:numId="35">
    <w:abstractNumId w:val="0"/>
  </w:num>
  <w:num w:numId="36">
    <w:abstractNumId w:val="12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590"/>
    <w:rsid w:val="000030BC"/>
    <w:rsid w:val="00004A3E"/>
    <w:rsid w:val="000059ED"/>
    <w:rsid w:val="0003354C"/>
    <w:rsid w:val="000406B6"/>
    <w:rsid w:val="00055ABD"/>
    <w:rsid w:val="00057859"/>
    <w:rsid w:val="00057F1B"/>
    <w:rsid w:val="000646CA"/>
    <w:rsid w:val="00071B68"/>
    <w:rsid w:val="00072F75"/>
    <w:rsid w:val="00074748"/>
    <w:rsid w:val="00086AFC"/>
    <w:rsid w:val="00095882"/>
    <w:rsid w:val="000A2F6A"/>
    <w:rsid w:val="000A4988"/>
    <w:rsid w:val="000C471E"/>
    <w:rsid w:val="000C4FD7"/>
    <w:rsid w:val="000E3DE0"/>
    <w:rsid w:val="000E54A5"/>
    <w:rsid w:val="000F40D2"/>
    <w:rsid w:val="000F552C"/>
    <w:rsid w:val="00112328"/>
    <w:rsid w:val="00112621"/>
    <w:rsid w:val="0011562E"/>
    <w:rsid w:val="001238E8"/>
    <w:rsid w:val="00126804"/>
    <w:rsid w:val="001503B6"/>
    <w:rsid w:val="00150B83"/>
    <w:rsid w:val="0015329E"/>
    <w:rsid w:val="00161F10"/>
    <w:rsid w:val="00162AE5"/>
    <w:rsid w:val="00171E92"/>
    <w:rsid w:val="00180A56"/>
    <w:rsid w:val="0018284C"/>
    <w:rsid w:val="00187BA9"/>
    <w:rsid w:val="00193229"/>
    <w:rsid w:val="00194C93"/>
    <w:rsid w:val="001A05C2"/>
    <w:rsid w:val="001B3D43"/>
    <w:rsid w:val="001B6050"/>
    <w:rsid w:val="001C34E2"/>
    <w:rsid w:val="001D55C4"/>
    <w:rsid w:val="001E2CD8"/>
    <w:rsid w:val="001E3E61"/>
    <w:rsid w:val="001E5802"/>
    <w:rsid w:val="001F7EBC"/>
    <w:rsid w:val="00210C2E"/>
    <w:rsid w:val="00221D14"/>
    <w:rsid w:val="00225911"/>
    <w:rsid w:val="00226115"/>
    <w:rsid w:val="00231578"/>
    <w:rsid w:val="0024527D"/>
    <w:rsid w:val="0026020D"/>
    <w:rsid w:val="00265DB2"/>
    <w:rsid w:val="00270FCA"/>
    <w:rsid w:val="0027252F"/>
    <w:rsid w:val="00281F5E"/>
    <w:rsid w:val="00285FCE"/>
    <w:rsid w:val="00295795"/>
    <w:rsid w:val="002A04AE"/>
    <w:rsid w:val="002A1EF4"/>
    <w:rsid w:val="002A308E"/>
    <w:rsid w:val="002B1C6F"/>
    <w:rsid w:val="002B27B6"/>
    <w:rsid w:val="002D3E0F"/>
    <w:rsid w:val="002D606C"/>
    <w:rsid w:val="002E0210"/>
    <w:rsid w:val="0030318A"/>
    <w:rsid w:val="003211D3"/>
    <w:rsid w:val="00323BF3"/>
    <w:rsid w:val="00325180"/>
    <w:rsid w:val="003271D5"/>
    <w:rsid w:val="00332CFD"/>
    <w:rsid w:val="00335309"/>
    <w:rsid w:val="0033545F"/>
    <w:rsid w:val="003437D3"/>
    <w:rsid w:val="00357733"/>
    <w:rsid w:val="00360ACD"/>
    <w:rsid w:val="003610D7"/>
    <w:rsid w:val="00367EC9"/>
    <w:rsid w:val="003703CA"/>
    <w:rsid w:val="003705F4"/>
    <w:rsid w:val="0038236B"/>
    <w:rsid w:val="00392026"/>
    <w:rsid w:val="003934DF"/>
    <w:rsid w:val="003A05D4"/>
    <w:rsid w:val="003A1F6E"/>
    <w:rsid w:val="003A4E92"/>
    <w:rsid w:val="003B5A0A"/>
    <w:rsid w:val="003C1BC0"/>
    <w:rsid w:val="003C3899"/>
    <w:rsid w:val="003C4288"/>
    <w:rsid w:val="003D4759"/>
    <w:rsid w:val="003E73FE"/>
    <w:rsid w:val="003F216E"/>
    <w:rsid w:val="003F733D"/>
    <w:rsid w:val="00410BA1"/>
    <w:rsid w:val="00412DCC"/>
    <w:rsid w:val="0041774D"/>
    <w:rsid w:val="004223EA"/>
    <w:rsid w:val="00425804"/>
    <w:rsid w:val="0043632E"/>
    <w:rsid w:val="004667B2"/>
    <w:rsid w:val="00480043"/>
    <w:rsid w:val="0048711F"/>
    <w:rsid w:val="00491E53"/>
    <w:rsid w:val="004A680E"/>
    <w:rsid w:val="004B23DF"/>
    <w:rsid w:val="004C7F1E"/>
    <w:rsid w:val="004E169F"/>
    <w:rsid w:val="004F154E"/>
    <w:rsid w:val="004F1799"/>
    <w:rsid w:val="0050385A"/>
    <w:rsid w:val="005120F4"/>
    <w:rsid w:val="00533110"/>
    <w:rsid w:val="00540382"/>
    <w:rsid w:val="005458CC"/>
    <w:rsid w:val="00555729"/>
    <w:rsid w:val="0056420A"/>
    <w:rsid w:val="00576F38"/>
    <w:rsid w:val="005852F8"/>
    <w:rsid w:val="005A54DB"/>
    <w:rsid w:val="005A7C47"/>
    <w:rsid w:val="005D3501"/>
    <w:rsid w:val="005D5E45"/>
    <w:rsid w:val="005D7A55"/>
    <w:rsid w:val="005F322D"/>
    <w:rsid w:val="00601091"/>
    <w:rsid w:val="00606398"/>
    <w:rsid w:val="00615DD3"/>
    <w:rsid w:val="00620984"/>
    <w:rsid w:val="00635A73"/>
    <w:rsid w:val="00650A26"/>
    <w:rsid w:val="0066258E"/>
    <w:rsid w:val="00665A5E"/>
    <w:rsid w:val="00671963"/>
    <w:rsid w:val="006743D1"/>
    <w:rsid w:val="0068165B"/>
    <w:rsid w:val="0068301C"/>
    <w:rsid w:val="00691C54"/>
    <w:rsid w:val="00697F51"/>
    <w:rsid w:val="006A1528"/>
    <w:rsid w:val="006A7598"/>
    <w:rsid w:val="006B1123"/>
    <w:rsid w:val="006B3131"/>
    <w:rsid w:val="006B3BAD"/>
    <w:rsid w:val="006B5AC3"/>
    <w:rsid w:val="006C0DC6"/>
    <w:rsid w:val="006C7B1C"/>
    <w:rsid w:val="006E7D6F"/>
    <w:rsid w:val="006F0B07"/>
    <w:rsid w:val="006F24B9"/>
    <w:rsid w:val="007005FE"/>
    <w:rsid w:val="00721515"/>
    <w:rsid w:val="007231EA"/>
    <w:rsid w:val="00757958"/>
    <w:rsid w:val="00761F09"/>
    <w:rsid w:val="00762D41"/>
    <w:rsid w:val="00763148"/>
    <w:rsid w:val="0077509D"/>
    <w:rsid w:val="0077566D"/>
    <w:rsid w:val="00775CCA"/>
    <w:rsid w:val="00783745"/>
    <w:rsid w:val="00793850"/>
    <w:rsid w:val="007952E8"/>
    <w:rsid w:val="007A657B"/>
    <w:rsid w:val="007B50BD"/>
    <w:rsid w:val="007C1AC3"/>
    <w:rsid w:val="007C7048"/>
    <w:rsid w:val="007D0E7C"/>
    <w:rsid w:val="007D0F19"/>
    <w:rsid w:val="007D3556"/>
    <w:rsid w:val="007D554C"/>
    <w:rsid w:val="007E3D51"/>
    <w:rsid w:val="007E79F9"/>
    <w:rsid w:val="007F72AA"/>
    <w:rsid w:val="00821712"/>
    <w:rsid w:val="008329CC"/>
    <w:rsid w:val="00833699"/>
    <w:rsid w:val="0084668E"/>
    <w:rsid w:val="008467B3"/>
    <w:rsid w:val="008468CC"/>
    <w:rsid w:val="00847311"/>
    <w:rsid w:val="00852571"/>
    <w:rsid w:val="008552E2"/>
    <w:rsid w:val="00866E39"/>
    <w:rsid w:val="00871C53"/>
    <w:rsid w:val="0089642D"/>
    <w:rsid w:val="008C04F5"/>
    <w:rsid w:val="008D02CF"/>
    <w:rsid w:val="008D40D8"/>
    <w:rsid w:val="008D46D0"/>
    <w:rsid w:val="008F3B52"/>
    <w:rsid w:val="008F5E88"/>
    <w:rsid w:val="00902405"/>
    <w:rsid w:val="009036AC"/>
    <w:rsid w:val="0092022E"/>
    <w:rsid w:val="0092607F"/>
    <w:rsid w:val="00926B9A"/>
    <w:rsid w:val="00931855"/>
    <w:rsid w:val="00932904"/>
    <w:rsid w:val="00944491"/>
    <w:rsid w:val="00944DB0"/>
    <w:rsid w:val="00946E6B"/>
    <w:rsid w:val="009527F2"/>
    <w:rsid w:val="00956B23"/>
    <w:rsid w:val="009624D0"/>
    <w:rsid w:val="00963206"/>
    <w:rsid w:val="00966A8F"/>
    <w:rsid w:val="00976E50"/>
    <w:rsid w:val="0098249B"/>
    <w:rsid w:val="00995D24"/>
    <w:rsid w:val="009A2A73"/>
    <w:rsid w:val="009A5DB4"/>
    <w:rsid w:val="009C0CBB"/>
    <w:rsid w:val="009D018D"/>
    <w:rsid w:val="009D1D48"/>
    <w:rsid w:val="009D2325"/>
    <w:rsid w:val="009E1F4C"/>
    <w:rsid w:val="009F04BA"/>
    <w:rsid w:val="009F4727"/>
    <w:rsid w:val="00A16A9B"/>
    <w:rsid w:val="00A42479"/>
    <w:rsid w:val="00A447AE"/>
    <w:rsid w:val="00A4659E"/>
    <w:rsid w:val="00A46F40"/>
    <w:rsid w:val="00A54FD4"/>
    <w:rsid w:val="00A57BF4"/>
    <w:rsid w:val="00A7004D"/>
    <w:rsid w:val="00A70D96"/>
    <w:rsid w:val="00A86EEA"/>
    <w:rsid w:val="00A90352"/>
    <w:rsid w:val="00AA1953"/>
    <w:rsid w:val="00AA564A"/>
    <w:rsid w:val="00AB1B6C"/>
    <w:rsid w:val="00AB2912"/>
    <w:rsid w:val="00AC1512"/>
    <w:rsid w:val="00AC3AFE"/>
    <w:rsid w:val="00AC6680"/>
    <w:rsid w:val="00AD7D78"/>
    <w:rsid w:val="00AE3FA2"/>
    <w:rsid w:val="00AE5914"/>
    <w:rsid w:val="00AF40E6"/>
    <w:rsid w:val="00AF65A1"/>
    <w:rsid w:val="00AF6B0A"/>
    <w:rsid w:val="00AF6D9A"/>
    <w:rsid w:val="00AF7156"/>
    <w:rsid w:val="00B02C01"/>
    <w:rsid w:val="00B043D1"/>
    <w:rsid w:val="00B20791"/>
    <w:rsid w:val="00B30C70"/>
    <w:rsid w:val="00B36019"/>
    <w:rsid w:val="00B36F89"/>
    <w:rsid w:val="00B41E28"/>
    <w:rsid w:val="00B43C5F"/>
    <w:rsid w:val="00B46035"/>
    <w:rsid w:val="00B52C89"/>
    <w:rsid w:val="00B60F0C"/>
    <w:rsid w:val="00B6713E"/>
    <w:rsid w:val="00B70121"/>
    <w:rsid w:val="00B71F6D"/>
    <w:rsid w:val="00B818DB"/>
    <w:rsid w:val="00B823E1"/>
    <w:rsid w:val="00B97F64"/>
    <w:rsid w:val="00BA0B01"/>
    <w:rsid w:val="00BA26CF"/>
    <w:rsid w:val="00BB2155"/>
    <w:rsid w:val="00BB598F"/>
    <w:rsid w:val="00BB799B"/>
    <w:rsid w:val="00BC526F"/>
    <w:rsid w:val="00BD6322"/>
    <w:rsid w:val="00BE2DAE"/>
    <w:rsid w:val="00BF0DB0"/>
    <w:rsid w:val="00BF1CAD"/>
    <w:rsid w:val="00BF521A"/>
    <w:rsid w:val="00C0305A"/>
    <w:rsid w:val="00C059C1"/>
    <w:rsid w:val="00C116E0"/>
    <w:rsid w:val="00C14A38"/>
    <w:rsid w:val="00C20602"/>
    <w:rsid w:val="00C21DC4"/>
    <w:rsid w:val="00C3019D"/>
    <w:rsid w:val="00C369EE"/>
    <w:rsid w:val="00C46C42"/>
    <w:rsid w:val="00C52F06"/>
    <w:rsid w:val="00C539BD"/>
    <w:rsid w:val="00C773E4"/>
    <w:rsid w:val="00C824D3"/>
    <w:rsid w:val="00C93C94"/>
    <w:rsid w:val="00CA04F3"/>
    <w:rsid w:val="00CA2566"/>
    <w:rsid w:val="00CB66CA"/>
    <w:rsid w:val="00CC327E"/>
    <w:rsid w:val="00CD3E7B"/>
    <w:rsid w:val="00CE0C2C"/>
    <w:rsid w:val="00D202F1"/>
    <w:rsid w:val="00D26AC6"/>
    <w:rsid w:val="00D3080D"/>
    <w:rsid w:val="00D31A13"/>
    <w:rsid w:val="00D33059"/>
    <w:rsid w:val="00D33590"/>
    <w:rsid w:val="00D506A8"/>
    <w:rsid w:val="00D5185C"/>
    <w:rsid w:val="00D61C6A"/>
    <w:rsid w:val="00D66C4B"/>
    <w:rsid w:val="00D72BA6"/>
    <w:rsid w:val="00D81D62"/>
    <w:rsid w:val="00D91A8A"/>
    <w:rsid w:val="00D95CFC"/>
    <w:rsid w:val="00D95ED2"/>
    <w:rsid w:val="00DA0B7B"/>
    <w:rsid w:val="00DB64AC"/>
    <w:rsid w:val="00DD4A1B"/>
    <w:rsid w:val="00DE4856"/>
    <w:rsid w:val="00DE6DB5"/>
    <w:rsid w:val="00DF0323"/>
    <w:rsid w:val="00DF1828"/>
    <w:rsid w:val="00E02F3F"/>
    <w:rsid w:val="00E123F2"/>
    <w:rsid w:val="00E136F4"/>
    <w:rsid w:val="00E34DC4"/>
    <w:rsid w:val="00E46334"/>
    <w:rsid w:val="00E64C66"/>
    <w:rsid w:val="00E73316"/>
    <w:rsid w:val="00E734E2"/>
    <w:rsid w:val="00E74292"/>
    <w:rsid w:val="00E84F0D"/>
    <w:rsid w:val="00E87D05"/>
    <w:rsid w:val="00E90441"/>
    <w:rsid w:val="00E910EC"/>
    <w:rsid w:val="00E91896"/>
    <w:rsid w:val="00E94623"/>
    <w:rsid w:val="00EA01AC"/>
    <w:rsid w:val="00EA080A"/>
    <w:rsid w:val="00EB1B9D"/>
    <w:rsid w:val="00EB1BEF"/>
    <w:rsid w:val="00ED001C"/>
    <w:rsid w:val="00EE1001"/>
    <w:rsid w:val="00EE51F4"/>
    <w:rsid w:val="00EE6D7A"/>
    <w:rsid w:val="00EF0631"/>
    <w:rsid w:val="00F02A5B"/>
    <w:rsid w:val="00F15589"/>
    <w:rsid w:val="00F24B66"/>
    <w:rsid w:val="00F30948"/>
    <w:rsid w:val="00F374FA"/>
    <w:rsid w:val="00F37DA3"/>
    <w:rsid w:val="00F41BA3"/>
    <w:rsid w:val="00F42DA8"/>
    <w:rsid w:val="00F47C3D"/>
    <w:rsid w:val="00F547A1"/>
    <w:rsid w:val="00F609F9"/>
    <w:rsid w:val="00F81A37"/>
    <w:rsid w:val="00F93667"/>
    <w:rsid w:val="00FA2A2C"/>
    <w:rsid w:val="00FA79BE"/>
    <w:rsid w:val="00FA7B67"/>
    <w:rsid w:val="00FB23EA"/>
    <w:rsid w:val="00FB35F9"/>
    <w:rsid w:val="00FB6C5C"/>
    <w:rsid w:val="00FD23B9"/>
    <w:rsid w:val="00FE0C45"/>
    <w:rsid w:val="00FE7F91"/>
    <w:rsid w:val="00FE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2">
    <w:name w:val="heading 2"/>
    <w:basedOn w:val="a"/>
    <w:next w:val="a"/>
    <w:link w:val="20"/>
    <w:unhideWhenUsed/>
    <w:qFormat/>
    <w:rsid w:val="00C116E0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116E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sz w:val="26"/>
      <w:szCs w:val="26"/>
    </w:rPr>
  </w:style>
  <w:style w:type="paragraph" w:styleId="6">
    <w:name w:val="heading 6"/>
    <w:basedOn w:val="a"/>
    <w:next w:val="a"/>
    <w:link w:val="60"/>
    <w:qFormat/>
    <w:rsid w:val="000E54A5"/>
    <w:pPr>
      <w:keepNext/>
      <w:widowControl/>
      <w:autoSpaceDE/>
      <w:autoSpaceDN/>
      <w:adjustRightInd/>
      <w:jc w:val="center"/>
      <w:outlineLvl w:val="5"/>
    </w:pPr>
    <w:rPr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335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5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3590"/>
    <w:pPr>
      <w:ind w:left="720"/>
      <w:contextualSpacing/>
    </w:pPr>
  </w:style>
  <w:style w:type="paragraph" w:customStyle="1" w:styleId="ConsPlusNormal">
    <w:name w:val="ConsPlusNormal"/>
    <w:rsid w:val="003A4E92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table" w:styleId="a8">
    <w:name w:val="Table Grid"/>
    <w:basedOn w:val="a1"/>
    <w:uiPriority w:val="59"/>
    <w:rsid w:val="00303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21D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1DC4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rsid w:val="003B5A0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10pt">
    <w:name w:val="Основной текст + 10 pt"/>
    <w:basedOn w:val="a0"/>
    <w:uiPriority w:val="99"/>
    <w:rsid w:val="003B5A0A"/>
    <w:rPr>
      <w:rFonts w:cs="Times New Roman"/>
      <w:color w:val="000000"/>
      <w:w w:val="100"/>
      <w:position w:val="0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rsid w:val="00C116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116E0"/>
    <w:rPr>
      <w:rFonts w:ascii="Cambria" w:eastAsia="Times New Roman" w:hAnsi="Cambria" w:cs="Times New Roman"/>
      <w:b/>
      <w:bCs/>
      <w:sz w:val="26"/>
      <w:szCs w:val="26"/>
    </w:rPr>
  </w:style>
  <w:style w:type="character" w:styleId="ab">
    <w:name w:val="Hyperlink"/>
    <w:rsid w:val="00C116E0"/>
    <w:rPr>
      <w:color w:val="0000FF"/>
      <w:u w:val="single"/>
    </w:rPr>
  </w:style>
  <w:style w:type="paragraph" w:customStyle="1" w:styleId="ConsPlusTitle">
    <w:name w:val="ConsPlusTitle"/>
    <w:rsid w:val="00C116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0E5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rsid w:val="00A16A9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 w:val="24"/>
      <w:szCs w:val="24"/>
    </w:rPr>
  </w:style>
  <w:style w:type="paragraph" w:styleId="ad">
    <w:name w:val="No Spacing"/>
    <w:uiPriority w:val="1"/>
    <w:qFormat/>
    <w:rsid w:val="00A54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F8AA4E7973F324B921DA3BC8CF54EEA1CF2AEC76CE9F8BD93C535447Dq370H" TargetMode="External"/><Relationship Id="rId18" Type="http://schemas.openxmlformats.org/officeDocument/2006/relationships/hyperlink" Target="consultantplus://offline/ref=9F8AA4E7973F324B921DA3BC8CF54EEA1FFAAEC264E8F8BD93C535447D30FFE68352DC311BB080C5q671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8AA4E7973F324B921DA3BC8CF54EEA1FFAAEC264E8F8BD93C535447D30FFE68352DC311BB180CBq677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8AA4E7973F324B921DA3BC8CF54EEA1FFAAEC264E8F8BD93C535447Dq370H" TargetMode="External"/><Relationship Id="rId17" Type="http://schemas.openxmlformats.org/officeDocument/2006/relationships/hyperlink" Target="consultantplus://offline/ref=9F8AA4E7973F324B921DA3BC8CF54EEA1FFAAEC264E8F8BD93C535447D30FFE68352DC311BB085C5q67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8AA4E7973F324B921DA3BC8CF54EEA1FFAAEC264E8F8BD93C535447D30FFE68352DC311BB082CAq670H" TargetMode="External"/><Relationship Id="rId20" Type="http://schemas.openxmlformats.org/officeDocument/2006/relationships/hyperlink" Target="consultantplus://offline/ref=9F8AA4E7973F324B921DA3BC8CF54EEA1FFAAEC264E8F8BD93C535447D30FFE68352DC311BB180CCq67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8AA4E7973F324B921DA3BC8CF54EEA1FFAAEC264E8F8BD93C535447Dq370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8AA4E7973F324B921DA3BC8CF54EEA1FFAAEC264E8F8BD93C535447Dq370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F8AA4E7973F324B921DA3BC8CF54EEA1FFAAEC264E8F8BD93C535447D30FFE68352DC311BB084CDq672H" TargetMode="External"/><Relationship Id="rId19" Type="http://schemas.openxmlformats.org/officeDocument/2006/relationships/hyperlink" Target="consultantplus://offline/ref=9F8AA4E7973F324B921DA3BC8CF54EEA1FFAAEC264E8F8BD93C535447D30FFE68352DC311BB183CAq67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5F521EEC641ACC72F92B37E5B9722A507262B3E491988F6E5806EA588BB51FD4E0F9A9CF3258ACJ1nFO" TargetMode="External"/><Relationship Id="rId14" Type="http://schemas.openxmlformats.org/officeDocument/2006/relationships/hyperlink" Target="consultantplus://offline/ref=9F8AA4E7973F324B921DA3BC8CF54EEA1FFAAEC264E8F8BD93C535447D30FFE68352DC311BB081CAq672H" TargetMode="External"/><Relationship Id="rId22" Type="http://schemas.openxmlformats.org/officeDocument/2006/relationships/hyperlink" Target="consultantplus://offline/ref=9F8AA4E7973F324B921DA3BC8CF54EEA1FFAAEC264E8F8BD93C535447D30FFE68352DC311BB181C9q67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9218-67CA-4C93-8138-C2206F4D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Links>
    <vt:vector size="114" baseType="variant"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consultantplus://offline/ref=9F8AA4E7973F324B921DA3BC8CF54EEA1FFAAEC264E8F8BD93C535447D30FFE68352DC311BB181C9q670H</vt:lpwstr>
      </vt:variant>
      <vt:variant>
        <vt:lpwstr/>
      </vt:variant>
      <vt:variant>
        <vt:i4>7077984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consultantplus://offline/ref=9F8AA4E7973F324B921DA3BC8CF54EEA1FFAAEC264E8F8BD93C535447D30FFE68352DC311BB180CBq677H</vt:lpwstr>
      </vt:variant>
      <vt:variant>
        <vt:lpwstr/>
      </vt:variant>
      <vt:variant>
        <vt:i4>7077941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consultantplus://offline/ref=9F8AA4E7973F324B921DA3BC8CF54EEA1FFAAEC264E8F8BD93C535447D30FFE68352DC311BB180CCq67CH</vt:lpwstr>
      </vt:variant>
      <vt:variant>
        <vt:lpwstr/>
      </vt:variant>
      <vt:variant>
        <vt:i4>7077985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consultantplus://offline/ref=9F8AA4E7973F324B921DA3BC8CF54EEA1FFAAEC264E8F8BD93C535447D30FFE68352DC311BB183CAq676H</vt:lpwstr>
      </vt:variant>
      <vt:variant>
        <vt:lpwstr/>
      </vt:variant>
      <vt:variant>
        <vt:i4>7077936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consultantplus://offline/ref=9F8AA4E7973F324B921DA3BC8CF54EEA1FFAAEC264E8F8BD93C535447D30FFE68352DC311BB080C5q671H</vt:lpwstr>
      </vt:variant>
      <vt:variant>
        <vt:lpwstr/>
      </vt:variant>
      <vt:variant>
        <vt:i4>7077937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consultantplus://offline/ref=9F8AA4E7973F324B921DA3BC8CF54EEA1FFAAEC264E8F8BD93C535447D30FFE68352DC311BB085C5q675H</vt:lpwstr>
      </vt:variant>
      <vt:variant>
        <vt:lpwstr/>
      </vt:variant>
      <vt:variant>
        <vt:i4>7077991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consultantplus://offline/ref=9F8AA4E7973F324B921DA3BC8CF54EEA1FFAAEC264E8F8BD93C535447D30FFE68352DC311BB082CAq670H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consultantplus://offline/ref=9F8AA4E7973F324B921DA3BC8CF54EEA1FFAAEC264E8F8BD93C535447Dq370H</vt:lpwstr>
      </vt:variant>
      <vt:variant>
        <vt:lpwstr/>
      </vt:variant>
      <vt:variant>
        <vt:i4>7077990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consultantplus://offline/ref=9F8AA4E7973F324B921DA3BC8CF54EEA1FFAAEC264E8F8BD93C535447D30FFE68352DC311BB081CAq672H</vt:lpwstr>
      </vt:variant>
      <vt:variant>
        <vt:lpwstr/>
      </vt:variant>
      <vt:variant>
        <vt:i4>917589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consultantplus://offline/ref=9F8AA4E7973F324B921DA3BC8CF54EEA1CF2AEC76CE9F8BD93C535447Dq370H</vt:lpwstr>
      </vt:variant>
      <vt:variant>
        <vt:lpwstr/>
      </vt:variant>
      <vt:variant>
        <vt:i4>917584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consultantplus://offline/ref=9F8AA4E7973F324B921DA3BC8CF54EEA1FFAAEC264E8F8BD93C535447Dq370H</vt:lpwstr>
      </vt:variant>
      <vt:variant>
        <vt:lpwstr/>
      </vt:variant>
      <vt:variant>
        <vt:i4>3407984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917584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consultantplus://offline/ref=9F8AA4E7973F324B921DA3BC8CF54EEA1FFAAEC264E8F8BD93C535447Dq370H</vt:lpwstr>
      </vt:variant>
      <vt:variant>
        <vt:lpwstr/>
      </vt:variant>
      <vt:variant>
        <vt:i4>7077990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consultantplus://offline/ref=9F8AA4E7973F324B921DA3BC8CF54EEA1FFAAEC264E8F8BD93C535447D30FFE68352DC311BB084CDq672H</vt:lpwstr>
      </vt:variant>
      <vt:variant>
        <vt:lpwstr/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2752570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consultantplus://offline/ref=F95F521EEC641ACC72F92B37E5B9722A507262B3E491988F6E5806EA588BB51FD4E0F9A9CF3258ACJ1nFO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Лозинская</dc:creator>
  <cp:lastModifiedBy>user</cp:lastModifiedBy>
  <cp:revision>2</cp:revision>
  <cp:lastPrinted>2016-08-05T07:06:00Z</cp:lastPrinted>
  <dcterms:created xsi:type="dcterms:W3CDTF">2016-12-28T08:47:00Z</dcterms:created>
  <dcterms:modified xsi:type="dcterms:W3CDTF">2016-12-28T08:47:00Z</dcterms:modified>
</cp:coreProperties>
</file>