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A9B" w:rsidRDefault="004654CE" w:rsidP="00C369EE">
      <w:pPr>
        <w:jc w:val="center"/>
        <w:rPr>
          <w:color w:val="000000"/>
        </w:rPr>
      </w:pPr>
      <w:r>
        <w:rPr>
          <w:b w:val="0"/>
          <w:bCs w:val="0"/>
          <w:noProof/>
          <w:color w:val="000000"/>
        </w:rPr>
        <w:drawing>
          <wp:anchor distT="0" distB="0" distL="114300" distR="114300" simplePos="0" relativeHeight="251657728" behindDoc="0" locked="0" layoutInCell="1" allowOverlap="1">
            <wp:simplePos x="0" y="0"/>
            <wp:positionH relativeFrom="column">
              <wp:posOffset>2472690</wp:posOffset>
            </wp:positionH>
            <wp:positionV relativeFrom="paragraph">
              <wp:posOffset>-339090</wp:posOffset>
            </wp:positionV>
            <wp:extent cx="543560" cy="628650"/>
            <wp:effectExtent l="19050" t="0" r="8890" b="0"/>
            <wp:wrapNone/>
            <wp:docPr id="2"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рил_герб_док"/>
                    <pic:cNvPicPr>
                      <a:picLocks noChangeAspect="1" noChangeArrowheads="1"/>
                    </pic:cNvPicPr>
                  </pic:nvPicPr>
                  <pic:blipFill>
                    <a:blip r:embed="rId8" cstate="print">
                      <a:lum bright="30000"/>
                    </a:blip>
                    <a:srcRect/>
                    <a:stretch>
                      <a:fillRect/>
                    </a:stretch>
                  </pic:blipFill>
                  <pic:spPr bwMode="auto">
                    <a:xfrm>
                      <a:off x="0" y="0"/>
                      <a:ext cx="543560" cy="628650"/>
                    </a:xfrm>
                    <a:prstGeom prst="rect">
                      <a:avLst/>
                    </a:prstGeom>
                    <a:noFill/>
                    <a:ln w="9525">
                      <a:noFill/>
                      <a:miter lim="800000"/>
                      <a:headEnd/>
                      <a:tailEnd/>
                    </a:ln>
                  </pic:spPr>
                </pic:pic>
              </a:graphicData>
            </a:graphic>
          </wp:anchor>
        </w:drawing>
      </w:r>
    </w:p>
    <w:p w:rsidR="00C369EE" w:rsidRPr="004A680E" w:rsidRDefault="004A680E" w:rsidP="00C369EE">
      <w:pPr>
        <w:jc w:val="center"/>
        <w:rPr>
          <w:color w:val="000000"/>
          <w:sz w:val="28"/>
          <w:szCs w:val="28"/>
        </w:rPr>
      </w:pPr>
      <w:r>
        <w:rPr>
          <w:color w:val="000000"/>
        </w:rPr>
        <w:t xml:space="preserve">                                                                           </w:t>
      </w:r>
      <w:r w:rsidR="00A54FD4">
        <w:rPr>
          <w:color w:val="000000"/>
        </w:rPr>
        <w:t xml:space="preserve">                                                                            </w:t>
      </w:r>
    </w:p>
    <w:p w:rsidR="00A16A9B" w:rsidRPr="00FC60A4" w:rsidRDefault="00A16A9B" w:rsidP="00A16A9B">
      <w:pPr>
        <w:jc w:val="center"/>
        <w:rPr>
          <w:color w:val="000000"/>
        </w:rPr>
      </w:pPr>
    </w:p>
    <w:p w:rsidR="00A16A9B" w:rsidRPr="00EA2516" w:rsidRDefault="00A16A9B" w:rsidP="00A16A9B">
      <w:pPr>
        <w:pStyle w:val="ac"/>
        <w:shd w:val="clear" w:color="auto" w:fill="FFFFFF"/>
        <w:spacing w:before="0" w:beforeAutospacing="0" w:after="0" w:afterAutospacing="0" w:line="236" w:lineRule="atLeast"/>
        <w:jc w:val="center"/>
        <w:rPr>
          <w:rFonts w:ascii="Times New Roman" w:hAnsi="Times New Roman" w:cs="Times New Roman"/>
          <w:bCs/>
          <w:color w:val="000000"/>
          <w:sz w:val="26"/>
          <w:szCs w:val="26"/>
        </w:rPr>
      </w:pPr>
      <w:r w:rsidRPr="00EA2516">
        <w:rPr>
          <w:rFonts w:ascii="Times New Roman" w:hAnsi="Times New Roman" w:cs="Times New Roman"/>
          <w:bCs/>
          <w:color w:val="000000"/>
          <w:sz w:val="26"/>
          <w:szCs w:val="26"/>
        </w:rPr>
        <w:t>КИРОВСКИЙ МУНИЦИПАЛЬНЫЙ РАЙОН ЛЕНИНГРАДСКОЙ ОБЛАСТИ</w:t>
      </w:r>
    </w:p>
    <w:p w:rsidR="00A16A9B" w:rsidRPr="00EA2516" w:rsidRDefault="00A16A9B" w:rsidP="00A16A9B">
      <w:pPr>
        <w:pStyle w:val="ac"/>
        <w:shd w:val="clear" w:color="auto" w:fill="FFFFFF"/>
        <w:spacing w:before="0" w:beforeAutospacing="0" w:after="0" w:afterAutospacing="0"/>
        <w:jc w:val="center"/>
        <w:rPr>
          <w:rFonts w:ascii="Times New Roman" w:hAnsi="Times New Roman" w:cs="Times New Roman"/>
          <w:bCs/>
          <w:color w:val="000000"/>
          <w:sz w:val="26"/>
          <w:szCs w:val="26"/>
        </w:rPr>
      </w:pPr>
      <w:r w:rsidRPr="00EA2516">
        <w:rPr>
          <w:rFonts w:ascii="Times New Roman" w:hAnsi="Times New Roman" w:cs="Times New Roman"/>
          <w:bCs/>
          <w:color w:val="000000"/>
          <w:sz w:val="26"/>
          <w:szCs w:val="26"/>
        </w:rPr>
        <w:t>АДМИНИСТРАЦИЯ МУНИЦИПАЛЬНОГО ОБРАЗОВАНИЯ</w:t>
      </w:r>
    </w:p>
    <w:p w:rsidR="00A16A9B" w:rsidRPr="00EA2516" w:rsidRDefault="00A16A9B" w:rsidP="00A16A9B">
      <w:pPr>
        <w:pStyle w:val="ac"/>
        <w:shd w:val="clear" w:color="auto" w:fill="FFFFFF"/>
        <w:spacing w:before="0" w:beforeAutospacing="0" w:after="0" w:afterAutospacing="0" w:line="236" w:lineRule="atLeast"/>
        <w:jc w:val="center"/>
        <w:rPr>
          <w:rFonts w:ascii="Times New Roman" w:hAnsi="Times New Roman" w:cs="Times New Roman"/>
          <w:bCs/>
          <w:color w:val="000000"/>
          <w:sz w:val="26"/>
          <w:szCs w:val="26"/>
        </w:rPr>
      </w:pPr>
      <w:r w:rsidRPr="00EA2516">
        <w:rPr>
          <w:rFonts w:ascii="Times New Roman" w:hAnsi="Times New Roman" w:cs="Times New Roman"/>
          <w:bCs/>
          <w:color w:val="000000"/>
          <w:sz w:val="26"/>
          <w:szCs w:val="26"/>
        </w:rPr>
        <w:t>ПРИЛАДОЖСКОЕ ГОРОДСКОЕ ПОСЕЛЕНИЕ</w:t>
      </w:r>
    </w:p>
    <w:p w:rsidR="00C116E0" w:rsidRPr="00C81F92" w:rsidRDefault="00A16A9B" w:rsidP="0068301C">
      <w:pPr>
        <w:pStyle w:val="3"/>
        <w:ind w:left="-567" w:right="-141"/>
        <w:jc w:val="center"/>
        <w:rPr>
          <w:rFonts w:ascii="Times New Roman" w:hAnsi="Times New Roman"/>
          <w:sz w:val="32"/>
          <w:szCs w:val="32"/>
        </w:rPr>
      </w:pPr>
      <w:r>
        <w:rPr>
          <w:rFonts w:ascii="Times New Roman" w:hAnsi="Times New Roman"/>
          <w:sz w:val="32"/>
          <w:szCs w:val="32"/>
        </w:rPr>
        <w:t>ПОСТАНОВЛ</w:t>
      </w:r>
      <w:r w:rsidR="00C116E0" w:rsidRPr="00C81F92">
        <w:rPr>
          <w:rFonts w:ascii="Times New Roman" w:hAnsi="Times New Roman"/>
          <w:sz w:val="32"/>
          <w:szCs w:val="32"/>
        </w:rPr>
        <w:t>ЕНИЕ</w:t>
      </w:r>
    </w:p>
    <w:p w:rsidR="00C116E0" w:rsidRPr="00C81F92" w:rsidRDefault="00C116E0" w:rsidP="0068301C">
      <w:pPr>
        <w:pStyle w:val="ConsPlusTitle"/>
        <w:ind w:left="-567" w:right="-141"/>
        <w:jc w:val="center"/>
        <w:rPr>
          <w:b w:val="0"/>
          <w:sz w:val="32"/>
          <w:szCs w:val="32"/>
        </w:rPr>
      </w:pPr>
    </w:p>
    <w:p w:rsidR="00C116E0" w:rsidRPr="00924047" w:rsidRDefault="00C116E0" w:rsidP="0068301C">
      <w:pPr>
        <w:pStyle w:val="ConsPlusTitle"/>
        <w:ind w:left="-567" w:right="-141"/>
        <w:jc w:val="center"/>
      </w:pPr>
      <w:r w:rsidRPr="00924047">
        <w:t xml:space="preserve">от  </w:t>
      </w:r>
      <w:r w:rsidR="00924047" w:rsidRPr="00924047">
        <w:t>28 декабря</w:t>
      </w:r>
      <w:r w:rsidRPr="00924047">
        <w:t xml:space="preserve"> 2016 года  № </w:t>
      </w:r>
      <w:r w:rsidR="00924047" w:rsidRPr="00924047">
        <w:t>575</w:t>
      </w:r>
    </w:p>
    <w:p w:rsidR="00C116E0" w:rsidRPr="00924047" w:rsidRDefault="00C116E0" w:rsidP="0068301C">
      <w:pPr>
        <w:ind w:left="-567" w:right="-141"/>
        <w:jc w:val="center"/>
        <w:rPr>
          <w:sz w:val="24"/>
          <w:szCs w:val="24"/>
        </w:rPr>
      </w:pPr>
    </w:p>
    <w:p w:rsidR="00C116E0" w:rsidRPr="00924047" w:rsidRDefault="00A54FD4" w:rsidP="004654CE">
      <w:pPr>
        <w:ind w:right="-141" w:firstLine="142"/>
        <w:jc w:val="center"/>
        <w:rPr>
          <w:b w:val="0"/>
          <w:sz w:val="24"/>
          <w:szCs w:val="24"/>
        </w:rPr>
      </w:pPr>
      <w:r w:rsidRPr="00924047">
        <w:rPr>
          <w:sz w:val="24"/>
          <w:szCs w:val="24"/>
        </w:rPr>
        <w:t>Об утверждении порядка формирования, утверждения и ведения планов закупок для обеспечения нужд</w:t>
      </w:r>
      <w:r w:rsidR="00A16A9B" w:rsidRPr="00924047">
        <w:rPr>
          <w:sz w:val="24"/>
          <w:szCs w:val="24"/>
        </w:rPr>
        <w:t xml:space="preserve"> муниципального образования Приладожское городское поселение</w:t>
      </w:r>
      <w:r w:rsidR="004654CE" w:rsidRPr="00924047">
        <w:rPr>
          <w:sz w:val="24"/>
          <w:szCs w:val="24"/>
        </w:rPr>
        <w:t xml:space="preserve"> </w:t>
      </w:r>
      <w:r w:rsidR="00A16A9B" w:rsidRPr="00924047">
        <w:rPr>
          <w:sz w:val="24"/>
          <w:szCs w:val="24"/>
        </w:rPr>
        <w:t xml:space="preserve">Кировского муниципального района </w:t>
      </w:r>
      <w:r w:rsidR="00C116E0" w:rsidRPr="00924047">
        <w:rPr>
          <w:sz w:val="24"/>
          <w:szCs w:val="24"/>
        </w:rPr>
        <w:t>Ленинградской области</w:t>
      </w:r>
    </w:p>
    <w:p w:rsidR="00C116E0" w:rsidRPr="00924047" w:rsidRDefault="00C116E0" w:rsidP="0068301C">
      <w:pPr>
        <w:ind w:left="-567" w:right="-141" w:firstLine="709"/>
        <w:jc w:val="both"/>
        <w:rPr>
          <w:sz w:val="24"/>
          <w:szCs w:val="24"/>
        </w:rPr>
      </w:pPr>
    </w:p>
    <w:p w:rsidR="004654CE" w:rsidRPr="00924047" w:rsidRDefault="004654CE" w:rsidP="0068301C">
      <w:pPr>
        <w:ind w:left="-567" w:right="-141" w:firstLine="709"/>
        <w:jc w:val="both"/>
        <w:rPr>
          <w:sz w:val="24"/>
          <w:szCs w:val="24"/>
        </w:rPr>
      </w:pPr>
    </w:p>
    <w:p w:rsidR="00150B83" w:rsidRPr="00E73316" w:rsidRDefault="004654CE" w:rsidP="004654CE">
      <w:pPr>
        <w:jc w:val="both"/>
        <w:rPr>
          <w:b w:val="0"/>
          <w:sz w:val="28"/>
          <w:szCs w:val="28"/>
        </w:rPr>
      </w:pPr>
      <w:r>
        <w:rPr>
          <w:b w:val="0"/>
          <w:sz w:val="28"/>
          <w:szCs w:val="28"/>
        </w:rPr>
        <w:tab/>
      </w:r>
      <w:r w:rsidR="00A54FD4" w:rsidRPr="00A54FD4">
        <w:rPr>
          <w:b w:val="0"/>
          <w:sz w:val="28"/>
          <w:szCs w:val="28"/>
        </w:rPr>
        <w:t>В соответствии с частью 5 статьи 17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21.11.2013 N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w:t>
      </w:r>
      <w:r w:rsidR="00C116E0" w:rsidRPr="00E73316">
        <w:rPr>
          <w:b w:val="0"/>
          <w:sz w:val="28"/>
          <w:szCs w:val="28"/>
        </w:rPr>
        <w:t>:</w:t>
      </w:r>
    </w:p>
    <w:p w:rsidR="00A54FD4" w:rsidRDefault="004654CE" w:rsidP="004654CE">
      <w:pPr>
        <w:pStyle w:val="ad"/>
        <w:jc w:val="both"/>
        <w:rPr>
          <w:sz w:val="28"/>
          <w:szCs w:val="28"/>
        </w:rPr>
      </w:pPr>
      <w:r>
        <w:rPr>
          <w:sz w:val="28"/>
          <w:szCs w:val="28"/>
        </w:rPr>
        <w:tab/>
      </w:r>
      <w:r w:rsidR="003048E0">
        <w:rPr>
          <w:sz w:val="28"/>
          <w:szCs w:val="28"/>
        </w:rPr>
        <w:t>1.</w:t>
      </w:r>
      <w:r w:rsidR="00150B83">
        <w:rPr>
          <w:sz w:val="28"/>
          <w:szCs w:val="28"/>
        </w:rPr>
        <w:t xml:space="preserve">Утвердить </w:t>
      </w:r>
      <w:r w:rsidR="00A54FD4" w:rsidRPr="009E2283">
        <w:rPr>
          <w:sz w:val="28"/>
          <w:szCs w:val="28"/>
        </w:rPr>
        <w:t xml:space="preserve">порядок формирования, утверждения и ведения планов закупок для обеспечения нужд </w:t>
      </w:r>
      <w:r w:rsidR="00A54FD4">
        <w:rPr>
          <w:sz w:val="28"/>
          <w:szCs w:val="28"/>
        </w:rPr>
        <w:t>муниципального образования Приладожское</w:t>
      </w:r>
      <w:r w:rsidR="00A54FD4" w:rsidRPr="009E2283">
        <w:rPr>
          <w:sz w:val="28"/>
          <w:szCs w:val="28"/>
        </w:rPr>
        <w:t xml:space="preserve"> городско</w:t>
      </w:r>
      <w:r w:rsidR="00A54FD4">
        <w:rPr>
          <w:sz w:val="28"/>
          <w:szCs w:val="28"/>
        </w:rPr>
        <w:t>е</w:t>
      </w:r>
      <w:r w:rsidR="00A54FD4" w:rsidRPr="009E2283">
        <w:rPr>
          <w:sz w:val="28"/>
          <w:szCs w:val="28"/>
        </w:rPr>
        <w:t xml:space="preserve"> поселени</w:t>
      </w:r>
      <w:r w:rsidR="00A54FD4">
        <w:rPr>
          <w:sz w:val="28"/>
          <w:szCs w:val="28"/>
        </w:rPr>
        <w:t>е</w:t>
      </w:r>
      <w:r w:rsidR="00A54FD4" w:rsidRPr="009E2283">
        <w:rPr>
          <w:sz w:val="28"/>
          <w:szCs w:val="28"/>
        </w:rPr>
        <w:t xml:space="preserve"> Кировского муниципального района Ленинградской области</w:t>
      </w:r>
      <w:r w:rsidR="00D13499">
        <w:rPr>
          <w:sz w:val="28"/>
          <w:szCs w:val="28"/>
        </w:rPr>
        <w:t>, согласно приложению.</w:t>
      </w:r>
    </w:p>
    <w:p w:rsidR="00A54FD4" w:rsidRPr="003703CA" w:rsidRDefault="004654CE" w:rsidP="004654CE">
      <w:pPr>
        <w:jc w:val="both"/>
        <w:rPr>
          <w:b w:val="0"/>
          <w:sz w:val="28"/>
          <w:szCs w:val="28"/>
        </w:rPr>
      </w:pPr>
      <w:r>
        <w:rPr>
          <w:b w:val="0"/>
          <w:sz w:val="28"/>
          <w:szCs w:val="28"/>
        </w:rPr>
        <w:tab/>
      </w:r>
      <w:r w:rsidR="00A54FD4" w:rsidRPr="003703CA">
        <w:rPr>
          <w:b w:val="0"/>
          <w:sz w:val="28"/>
          <w:szCs w:val="28"/>
        </w:rPr>
        <w:t xml:space="preserve">2. Установить, что порядок формирования, утверждения и ведения планов закупок для обеспечения </w:t>
      </w:r>
      <w:r w:rsidR="001C34E2">
        <w:rPr>
          <w:b w:val="0"/>
          <w:sz w:val="28"/>
          <w:szCs w:val="28"/>
        </w:rPr>
        <w:t>нужд муниципального</w:t>
      </w:r>
      <w:r w:rsidR="00D61C6A">
        <w:rPr>
          <w:b w:val="0"/>
          <w:sz w:val="28"/>
          <w:szCs w:val="28"/>
        </w:rPr>
        <w:t xml:space="preserve"> </w:t>
      </w:r>
      <w:r w:rsidR="003703CA" w:rsidRPr="003703CA">
        <w:rPr>
          <w:b w:val="0"/>
          <w:sz w:val="28"/>
          <w:szCs w:val="28"/>
        </w:rPr>
        <w:t>образования Приладожское городское поселение Кировского муниципального района Ленинградской области</w:t>
      </w:r>
      <w:r w:rsidR="00A54FD4" w:rsidRPr="003703CA">
        <w:rPr>
          <w:b w:val="0"/>
          <w:sz w:val="28"/>
          <w:szCs w:val="28"/>
        </w:rPr>
        <w:t xml:space="preserve">  применяется для формирования плана закупок товаров, работ, услуг начиная с формирования плана закупок товаров, работ, услуг на 2017 год и последующие годы.</w:t>
      </w:r>
    </w:p>
    <w:p w:rsidR="00C116E0" w:rsidRDefault="004654CE" w:rsidP="004654CE">
      <w:pPr>
        <w:pStyle w:val="ad"/>
        <w:jc w:val="both"/>
        <w:rPr>
          <w:b/>
          <w:sz w:val="28"/>
          <w:szCs w:val="28"/>
        </w:rPr>
      </w:pPr>
      <w:r>
        <w:rPr>
          <w:sz w:val="28"/>
          <w:szCs w:val="28"/>
        </w:rPr>
        <w:tab/>
      </w:r>
      <w:r w:rsidR="00924047">
        <w:rPr>
          <w:sz w:val="28"/>
          <w:szCs w:val="28"/>
        </w:rPr>
        <w:t>3</w:t>
      </w:r>
      <w:r>
        <w:rPr>
          <w:sz w:val="28"/>
          <w:szCs w:val="28"/>
        </w:rPr>
        <w:t xml:space="preserve">. </w:t>
      </w:r>
      <w:r w:rsidR="00464497" w:rsidRPr="004654CE">
        <w:rPr>
          <w:sz w:val="28"/>
          <w:szCs w:val="28"/>
        </w:rPr>
        <w:t>Контроль за исполнением настоящего постановления оставляю за собой.</w:t>
      </w:r>
    </w:p>
    <w:p w:rsidR="0068301C" w:rsidRDefault="0068301C" w:rsidP="0068301C">
      <w:pPr>
        <w:ind w:left="-567" w:right="-141"/>
        <w:jc w:val="both"/>
        <w:rPr>
          <w:b w:val="0"/>
          <w:sz w:val="28"/>
          <w:szCs w:val="28"/>
        </w:rPr>
      </w:pPr>
    </w:p>
    <w:p w:rsidR="00D13499" w:rsidRDefault="00D13499" w:rsidP="0068301C">
      <w:pPr>
        <w:ind w:left="-567" w:right="-141"/>
        <w:jc w:val="both"/>
        <w:rPr>
          <w:b w:val="0"/>
          <w:sz w:val="28"/>
          <w:szCs w:val="28"/>
        </w:rPr>
      </w:pPr>
    </w:p>
    <w:p w:rsidR="00464497" w:rsidRPr="00E73316" w:rsidRDefault="00464497" w:rsidP="0068301C">
      <w:pPr>
        <w:ind w:left="-567" w:right="-141"/>
        <w:jc w:val="both"/>
        <w:rPr>
          <w:b w:val="0"/>
          <w:sz w:val="28"/>
          <w:szCs w:val="28"/>
        </w:rPr>
      </w:pPr>
    </w:p>
    <w:p w:rsidR="00D13499" w:rsidRDefault="00A16A9B" w:rsidP="004654CE">
      <w:pPr>
        <w:ind w:right="-141"/>
        <w:jc w:val="both"/>
        <w:rPr>
          <w:b w:val="0"/>
          <w:sz w:val="28"/>
          <w:szCs w:val="28"/>
        </w:rPr>
      </w:pPr>
      <w:r>
        <w:rPr>
          <w:b w:val="0"/>
          <w:sz w:val="28"/>
          <w:szCs w:val="28"/>
        </w:rPr>
        <w:t>Глава администрации</w:t>
      </w:r>
      <w:r w:rsidR="00C116E0" w:rsidRPr="00E73316">
        <w:rPr>
          <w:b w:val="0"/>
          <w:sz w:val="28"/>
          <w:szCs w:val="28"/>
        </w:rPr>
        <w:tab/>
      </w:r>
      <w:r w:rsidR="00C116E0" w:rsidRPr="00E73316">
        <w:rPr>
          <w:b w:val="0"/>
          <w:sz w:val="28"/>
          <w:szCs w:val="28"/>
        </w:rPr>
        <w:tab/>
      </w:r>
      <w:r>
        <w:rPr>
          <w:b w:val="0"/>
          <w:sz w:val="28"/>
          <w:szCs w:val="28"/>
        </w:rPr>
        <w:t xml:space="preserve">                                                      </w:t>
      </w:r>
      <w:r w:rsidR="00691C54">
        <w:rPr>
          <w:b w:val="0"/>
          <w:sz w:val="28"/>
          <w:szCs w:val="28"/>
        </w:rPr>
        <w:t>А.А. Желудов</w:t>
      </w:r>
    </w:p>
    <w:p w:rsidR="00D13499" w:rsidRDefault="00D13499" w:rsidP="00C116E0">
      <w:pPr>
        <w:jc w:val="both"/>
        <w:rPr>
          <w:b w:val="0"/>
          <w:sz w:val="28"/>
          <w:szCs w:val="28"/>
        </w:rPr>
      </w:pPr>
    </w:p>
    <w:p w:rsidR="00A16A9B" w:rsidRDefault="00A16A9B" w:rsidP="00BC526F">
      <w:pPr>
        <w:pStyle w:val="ConsPlusNormal"/>
        <w:rPr>
          <w:sz w:val="24"/>
          <w:szCs w:val="24"/>
        </w:rPr>
      </w:pPr>
      <w:bookmarkStart w:id="0" w:name="_GoBack"/>
      <w:bookmarkEnd w:id="0"/>
    </w:p>
    <w:p w:rsidR="00924047" w:rsidRDefault="00924047" w:rsidP="00BC526F">
      <w:pPr>
        <w:pStyle w:val="ConsPlusNormal"/>
        <w:rPr>
          <w:sz w:val="24"/>
          <w:szCs w:val="24"/>
        </w:rPr>
      </w:pPr>
    </w:p>
    <w:p w:rsidR="00924047" w:rsidRDefault="00924047" w:rsidP="00BC526F">
      <w:pPr>
        <w:pStyle w:val="ConsPlusNormal"/>
        <w:rPr>
          <w:sz w:val="24"/>
          <w:szCs w:val="24"/>
        </w:rPr>
      </w:pPr>
    </w:p>
    <w:p w:rsidR="00924047" w:rsidRDefault="00924047" w:rsidP="00BC526F">
      <w:pPr>
        <w:pStyle w:val="ConsPlusNormal"/>
        <w:rPr>
          <w:sz w:val="24"/>
          <w:szCs w:val="24"/>
        </w:rPr>
      </w:pPr>
    </w:p>
    <w:p w:rsidR="00C93C94" w:rsidRDefault="00C93C94" w:rsidP="00BC526F">
      <w:pPr>
        <w:pStyle w:val="ConsPlusNormal"/>
        <w:rPr>
          <w:sz w:val="24"/>
          <w:szCs w:val="24"/>
        </w:rPr>
      </w:pPr>
    </w:p>
    <w:p w:rsidR="00C93C94" w:rsidRDefault="00C93C94" w:rsidP="004654CE">
      <w:pPr>
        <w:pStyle w:val="ConsPlusNormal"/>
        <w:ind w:left="-567" w:firstLine="567"/>
        <w:rPr>
          <w:sz w:val="24"/>
          <w:szCs w:val="24"/>
        </w:rPr>
      </w:pPr>
      <w:r>
        <w:rPr>
          <w:sz w:val="24"/>
          <w:szCs w:val="24"/>
        </w:rPr>
        <w:t xml:space="preserve">Разослано: дело, </w:t>
      </w:r>
      <w:r w:rsidR="00D3080D">
        <w:rPr>
          <w:sz w:val="24"/>
          <w:szCs w:val="24"/>
        </w:rPr>
        <w:t>заместитель главы администрации</w:t>
      </w:r>
      <w:r>
        <w:rPr>
          <w:sz w:val="24"/>
          <w:szCs w:val="24"/>
        </w:rPr>
        <w:t xml:space="preserve">, Кировская </w:t>
      </w:r>
      <w:r w:rsidR="00D13499">
        <w:rPr>
          <w:sz w:val="24"/>
          <w:szCs w:val="24"/>
        </w:rPr>
        <w:t xml:space="preserve">городская </w:t>
      </w:r>
      <w:r>
        <w:rPr>
          <w:sz w:val="24"/>
          <w:szCs w:val="24"/>
        </w:rPr>
        <w:t>прокуратура</w:t>
      </w:r>
    </w:p>
    <w:p w:rsidR="00D13499" w:rsidRDefault="00D13499" w:rsidP="00ED001C">
      <w:pPr>
        <w:pStyle w:val="ConsPlusNormal"/>
        <w:ind w:left="-567"/>
        <w:rPr>
          <w:sz w:val="24"/>
          <w:szCs w:val="24"/>
        </w:rPr>
      </w:pPr>
    </w:p>
    <w:p w:rsidR="00BC526F" w:rsidRDefault="003A4E92" w:rsidP="00072F75">
      <w:pPr>
        <w:pStyle w:val="ConsPlusNormal"/>
        <w:jc w:val="right"/>
        <w:rPr>
          <w:sz w:val="24"/>
          <w:szCs w:val="24"/>
        </w:rPr>
      </w:pPr>
      <w:r w:rsidRPr="00EA4F77">
        <w:rPr>
          <w:sz w:val="24"/>
          <w:szCs w:val="24"/>
        </w:rPr>
        <w:lastRenderedPageBreak/>
        <w:t>УТВЕРЖДЕНО</w:t>
      </w:r>
    </w:p>
    <w:p w:rsidR="003A4E92" w:rsidRPr="00EA4F77" w:rsidRDefault="004654CE" w:rsidP="00BC526F">
      <w:pPr>
        <w:pStyle w:val="ConsPlusNormal"/>
        <w:jc w:val="right"/>
        <w:rPr>
          <w:sz w:val="24"/>
          <w:szCs w:val="24"/>
        </w:rPr>
      </w:pPr>
      <w:r>
        <w:rPr>
          <w:sz w:val="24"/>
          <w:szCs w:val="24"/>
        </w:rPr>
        <w:t>п</w:t>
      </w:r>
      <w:r w:rsidR="00FA7B67">
        <w:rPr>
          <w:sz w:val="24"/>
          <w:szCs w:val="24"/>
        </w:rPr>
        <w:t xml:space="preserve">остановлением </w:t>
      </w:r>
      <w:r w:rsidR="00BC526F">
        <w:rPr>
          <w:sz w:val="24"/>
          <w:szCs w:val="24"/>
        </w:rPr>
        <w:t>администрации</w:t>
      </w:r>
    </w:p>
    <w:p w:rsidR="00FA7B67" w:rsidRDefault="00FE7FB1" w:rsidP="003A4E92">
      <w:pPr>
        <w:pStyle w:val="ConsPlusNormal"/>
        <w:jc w:val="right"/>
        <w:rPr>
          <w:sz w:val="24"/>
          <w:szCs w:val="24"/>
        </w:rPr>
      </w:pPr>
      <w:r>
        <w:rPr>
          <w:sz w:val="24"/>
          <w:szCs w:val="24"/>
        </w:rPr>
        <w:t>м</w:t>
      </w:r>
      <w:r w:rsidR="00FA7B67">
        <w:rPr>
          <w:sz w:val="24"/>
          <w:szCs w:val="24"/>
        </w:rPr>
        <w:t>униципального образования</w:t>
      </w:r>
    </w:p>
    <w:p w:rsidR="00FA7B67" w:rsidRDefault="00FA7B67" w:rsidP="003A4E92">
      <w:pPr>
        <w:pStyle w:val="ConsPlusNormal"/>
        <w:jc w:val="right"/>
        <w:rPr>
          <w:sz w:val="24"/>
          <w:szCs w:val="24"/>
        </w:rPr>
      </w:pPr>
      <w:r>
        <w:rPr>
          <w:sz w:val="24"/>
          <w:szCs w:val="24"/>
        </w:rPr>
        <w:t>Приладожское городское поселение</w:t>
      </w:r>
    </w:p>
    <w:p w:rsidR="003A4E92" w:rsidRPr="00EA4F77" w:rsidRDefault="003A4E92" w:rsidP="003A4E92">
      <w:pPr>
        <w:pStyle w:val="ConsPlusNormal"/>
        <w:jc w:val="right"/>
        <w:rPr>
          <w:sz w:val="24"/>
          <w:szCs w:val="24"/>
        </w:rPr>
      </w:pPr>
      <w:r w:rsidRPr="00EA4F77">
        <w:rPr>
          <w:sz w:val="24"/>
          <w:szCs w:val="24"/>
        </w:rPr>
        <w:t>Кир</w:t>
      </w:r>
      <w:r w:rsidR="00BC526F">
        <w:rPr>
          <w:sz w:val="24"/>
          <w:szCs w:val="24"/>
        </w:rPr>
        <w:t>ов</w:t>
      </w:r>
      <w:r w:rsidRPr="00EA4F77">
        <w:rPr>
          <w:sz w:val="24"/>
          <w:szCs w:val="24"/>
        </w:rPr>
        <w:t>ск</w:t>
      </w:r>
      <w:r w:rsidR="00BC526F">
        <w:rPr>
          <w:sz w:val="24"/>
          <w:szCs w:val="24"/>
        </w:rPr>
        <w:t>ого</w:t>
      </w:r>
      <w:r w:rsidRPr="00EA4F77">
        <w:rPr>
          <w:sz w:val="24"/>
          <w:szCs w:val="24"/>
        </w:rPr>
        <w:t xml:space="preserve"> муниципальн</w:t>
      </w:r>
      <w:r w:rsidR="00BC526F">
        <w:rPr>
          <w:sz w:val="24"/>
          <w:szCs w:val="24"/>
        </w:rPr>
        <w:t>ого</w:t>
      </w:r>
    </w:p>
    <w:p w:rsidR="003A4E92" w:rsidRDefault="00793850" w:rsidP="003A4E92">
      <w:pPr>
        <w:pStyle w:val="ConsPlusNormal"/>
        <w:jc w:val="right"/>
        <w:rPr>
          <w:sz w:val="24"/>
          <w:szCs w:val="24"/>
        </w:rPr>
      </w:pPr>
      <w:r>
        <w:rPr>
          <w:sz w:val="24"/>
          <w:szCs w:val="24"/>
        </w:rPr>
        <w:t>р</w:t>
      </w:r>
      <w:r w:rsidR="00BC526F" w:rsidRPr="00EA4F77">
        <w:rPr>
          <w:sz w:val="24"/>
          <w:szCs w:val="24"/>
        </w:rPr>
        <w:t>айон</w:t>
      </w:r>
      <w:r w:rsidR="00BC526F">
        <w:rPr>
          <w:sz w:val="24"/>
          <w:szCs w:val="24"/>
        </w:rPr>
        <w:t>а</w:t>
      </w:r>
      <w:r>
        <w:rPr>
          <w:sz w:val="24"/>
          <w:szCs w:val="24"/>
        </w:rPr>
        <w:t xml:space="preserve"> </w:t>
      </w:r>
      <w:r w:rsidR="003A4E92" w:rsidRPr="00EA4F77">
        <w:rPr>
          <w:sz w:val="24"/>
          <w:szCs w:val="24"/>
        </w:rPr>
        <w:t>Ленинградской области</w:t>
      </w:r>
    </w:p>
    <w:p w:rsidR="003A4E92" w:rsidRPr="00EA4F77" w:rsidRDefault="00B71F6D" w:rsidP="003A4E92">
      <w:pPr>
        <w:pStyle w:val="ConsPlusNormal"/>
        <w:jc w:val="right"/>
        <w:rPr>
          <w:sz w:val="24"/>
          <w:szCs w:val="24"/>
        </w:rPr>
      </w:pPr>
      <w:r>
        <w:rPr>
          <w:sz w:val="24"/>
          <w:szCs w:val="24"/>
        </w:rPr>
        <w:t>о</w:t>
      </w:r>
      <w:r w:rsidR="003A4E92">
        <w:rPr>
          <w:sz w:val="24"/>
          <w:szCs w:val="24"/>
        </w:rPr>
        <w:t>т</w:t>
      </w:r>
      <w:r>
        <w:rPr>
          <w:sz w:val="24"/>
          <w:szCs w:val="24"/>
        </w:rPr>
        <w:t xml:space="preserve"> </w:t>
      </w:r>
      <w:r w:rsidR="00924047">
        <w:rPr>
          <w:sz w:val="24"/>
          <w:szCs w:val="24"/>
        </w:rPr>
        <w:t xml:space="preserve">28 декабря </w:t>
      </w:r>
      <w:r w:rsidR="005120F4">
        <w:rPr>
          <w:sz w:val="24"/>
          <w:szCs w:val="24"/>
        </w:rPr>
        <w:t xml:space="preserve">2016 г. </w:t>
      </w:r>
      <w:r w:rsidR="003A4E92">
        <w:rPr>
          <w:sz w:val="24"/>
          <w:szCs w:val="24"/>
        </w:rPr>
        <w:t>№</w:t>
      </w:r>
      <w:r w:rsidR="00924047">
        <w:rPr>
          <w:sz w:val="24"/>
          <w:szCs w:val="24"/>
        </w:rPr>
        <w:t xml:space="preserve"> 575</w:t>
      </w:r>
    </w:p>
    <w:p w:rsidR="00D13499" w:rsidRDefault="00D13499" w:rsidP="00D13499">
      <w:pPr>
        <w:pStyle w:val="ConsPlusNormal"/>
        <w:jc w:val="right"/>
        <w:rPr>
          <w:sz w:val="24"/>
          <w:szCs w:val="24"/>
        </w:rPr>
      </w:pPr>
      <w:r>
        <w:rPr>
          <w:sz w:val="24"/>
          <w:szCs w:val="24"/>
        </w:rPr>
        <w:t>(приложение)</w:t>
      </w:r>
    </w:p>
    <w:p w:rsidR="00D33590" w:rsidRDefault="00D33590" w:rsidP="00D91A8A">
      <w:pPr>
        <w:tabs>
          <w:tab w:val="left" w:pos="8349"/>
        </w:tabs>
        <w:jc w:val="right"/>
        <w:rPr>
          <w:b w:val="0"/>
          <w:sz w:val="24"/>
          <w:szCs w:val="24"/>
        </w:rPr>
      </w:pPr>
    </w:p>
    <w:p w:rsidR="003A4E92" w:rsidRPr="00D91A8A" w:rsidRDefault="003A4E92" w:rsidP="00D91A8A">
      <w:pPr>
        <w:tabs>
          <w:tab w:val="left" w:pos="8349"/>
        </w:tabs>
        <w:jc w:val="right"/>
        <w:rPr>
          <w:b w:val="0"/>
          <w:sz w:val="24"/>
          <w:szCs w:val="24"/>
        </w:rPr>
      </w:pPr>
    </w:p>
    <w:p w:rsidR="004654CE" w:rsidRDefault="003934DF" w:rsidP="004654CE">
      <w:pPr>
        <w:ind w:right="-141"/>
        <w:jc w:val="center"/>
        <w:rPr>
          <w:sz w:val="28"/>
          <w:szCs w:val="28"/>
        </w:rPr>
      </w:pPr>
      <w:r w:rsidRPr="005E42A0">
        <w:rPr>
          <w:sz w:val="28"/>
          <w:szCs w:val="28"/>
        </w:rPr>
        <w:t xml:space="preserve">Порядок формирования, утверждения и ведения планов закупок </w:t>
      </w:r>
    </w:p>
    <w:p w:rsidR="000B3412" w:rsidRPr="000B3412" w:rsidRDefault="003934DF" w:rsidP="004654CE">
      <w:pPr>
        <w:ind w:right="-141"/>
        <w:jc w:val="center"/>
        <w:rPr>
          <w:sz w:val="28"/>
          <w:szCs w:val="28"/>
        </w:rPr>
      </w:pPr>
      <w:r w:rsidRPr="005E42A0">
        <w:rPr>
          <w:sz w:val="28"/>
          <w:szCs w:val="28"/>
        </w:rPr>
        <w:t xml:space="preserve">для обеспечения </w:t>
      </w:r>
      <w:r w:rsidR="000B3412" w:rsidRPr="000B3412">
        <w:rPr>
          <w:sz w:val="28"/>
          <w:szCs w:val="28"/>
        </w:rPr>
        <w:t>нужд муниципального образования Приладожское городское поселение</w:t>
      </w:r>
      <w:r w:rsidR="004654CE">
        <w:rPr>
          <w:sz w:val="28"/>
          <w:szCs w:val="28"/>
        </w:rPr>
        <w:t xml:space="preserve"> </w:t>
      </w:r>
      <w:r w:rsidR="000B3412" w:rsidRPr="000B3412">
        <w:rPr>
          <w:sz w:val="28"/>
          <w:szCs w:val="28"/>
        </w:rPr>
        <w:t>Кировского муниципального района Ленинградской области</w:t>
      </w:r>
    </w:p>
    <w:p w:rsidR="000B3412" w:rsidRPr="000B3412" w:rsidRDefault="000B3412" w:rsidP="003934DF">
      <w:pPr>
        <w:jc w:val="center"/>
        <w:rPr>
          <w:sz w:val="28"/>
          <w:szCs w:val="28"/>
        </w:rPr>
      </w:pPr>
    </w:p>
    <w:p w:rsidR="003934DF" w:rsidRPr="003934DF" w:rsidRDefault="003934DF" w:rsidP="003934DF">
      <w:pPr>
        <w:ind w:firstLine="708"/>
        <w:jc w:val="both"/>
        <w:rPr>
          <w:b w:val="0"/>
          <w:sz w:val="28"/>
        </w:rPr>
      </w:pPr>
      <w:r w:rsidRPr="003934DF">
        <w:rPr>
          <w:b w:val="0"/>
          <w:sz w:val="28"/>
        </w:rPr>
        <w:t xml:space="preserve">1. Настоящий документ устанавливает порядок формирования, утверждения и ведения плана закупок товаров, работ, услуг для обеспечения </w:t>
      </w:r>
      <w:r w:rsidRPr="003934DF">
        <w:rPr>
          <w:b w:val="0"/>
          <w:sz w:val="28"/>
          <w:szCs w:val="28"/>
        </w:rPr>
        <w:t xml:space="preserve">нужд муниципального образования Приладожское городское поселение Кировского муниципального района Ленинградской области </w:t>
      </w:r>
      <w:r w:rsidRPr="003934DF">
        <w:rPr>
          <w:b w:val="0"/>
          <w:sz w:val="28"/>
        </w:rPr>
        <w:t xml:space="preserve">(далее - закупки) в соответствии с Федеральным </w:t>
      </w:r>
      <w:hyperlink r:id="rId9" w:history="1">
        <w:r w:rsidRPr="003934DF">
          <w:rPr>
            <w:b w:val="0"/>
            <w:sz w:val="28"/>
          </w:rPr>
          <w:t>законом</w:t>
        </w:r>
      </w:hyperlink>
      <w:r w:rsidRPr="003934DF">
        <w:rPr>
          <w:b w:val="0"/>
          <w:sz w:val="28"/>
        </w:rPr>
        <w:t xml:space="preserve"> от 05.04.2013 N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3934DF" w:rsidRPr="003934DF" w:rsidRDefault="003934DF" w:rsidP="003934DF">
      <w:pPr>
        <w:ind w:firstLine="708"/>
        <w:jc w:val="both"/>
        <w:rPr>
          <w:b w:val="0"/>
          <w:sz w:val="28"/>
        </w:rPr>
      </w:pPr>
      <w:r w:rsidRPr="003934DF">
        <w:rPr>
          <w:b w:val="0"/>
          <w:sz w:val="28"/>
        </w:rPr>
        <w:t>Планы закупок формируются Заказчиками в соответствии с требованиями к форме планов закупок товаров, работ, услуг, утвержденной Постановлением Правительства РФ от 21.11.2013 N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w:t>
      </w:r>
    </w:p>
    <w:p w:rsidR="003934DF" w:rsidRPr="003934DF" w:rsidRDefault="003934DF" w:rsidP="003934DF">
      <w:pPr>
        <w:ind w:firstLine="708"/>
        <w:jc w:val="both"/>
        <w:rPr>
          <w:b w:val="0"/>
          <w:sz w:val="28"/>
        </w:rPr>
      </w:pPr>
      <w:r w:rsidRPr="003934DF">
        <w:rPr>
          <w:b w:val="0"/>
          <w:sz w:val="28"/>
        </w:rPr>
        <w:t>2. Настоящий Порядок в течение 3 дней со дня его утверждения подлежит размещению в единой информационной системе в сфере закупок.</w:t>
      </w:r>
    </w:p>
    <w:p w:rsidR="003934DF" w:rsidRPr="003934DF" w:rsidRDefault="003934DF" w:rsidP="003934DF">
      <w:pPr>
        <w:ind w:firstLine="708"/>
        <w:jc w:val="both"/>
        <w:rPr>
          <w:b w:val="0"/>
          <w:sz w:val="28"/>
          <w:szCs w:val="28"/>
        </w:rPr>
      </w:pPr>
      <w:r w:rsidRPr="003934DF">
        <w:rPr>
          <w:b w:val="0"/>
          <w:sz w:val="28"/>
          <w:szCs w:val="28"/>
        </w:rPr>
        <w:t>3. Планы закупок утверждаются в течение 10 рабочих дней следующими заказчиками:</w:t>
      </w:r>
    </w:p>
    <w:p w:rsidR="003934DF" w:rsidRPr="003934DF" w:rsidRDefault="003934DF" w:rsidP="003934DF">
      <w:pPr>
        <w:ind w:firstLine="708"/>
        <w:jc w:val="both"/>
        <w:rPr>
          <w:b w:val="0"/>
          <w:sz w:val="28"/>
          <w:szCs w:val="28"/>
        </w:rPr>
      </w:pPr>
      <w:r w:rsidRPr="003934DF">
        <w:rPr>
          <w:b w:val="0"/>
          <w:sz w:val="28"/>
          <w:szCs w:val="28"/>
        </w:rPr>
        <w:t xml:space="preserve">а) Муниципальными заказчиками, действующими от имени МО </w:t>
      </w:r>
      <w:r w:rsidR="005D7A55">
        <w:rPr>
          <w:b w:val="0"/>
          <w:sz w:val="28"/>
          <w:szCs w:val="28"/>
        </w:rPr>
        <w:t>Приладожское городское поселение</w:t>
      </w:r>
      <w:r w:rsidRPr="003934DF">
        <w:rPr>
          <w:b w:val="0"/>
          <w:sz w:val="28"/>
          <w:szCs w:val="28"/>
        </w:rPr>
        <w:t xml:space="preserve"> (далее - муниципальные заказчики) - после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3934DF" w:rsidRPr="003934DF" w:rsidRDefault="003934DF" w:rsidP="003934DF">
      <w:pPr>
        <w:ind w:firstLine="708"/>
        <w:jc w:val="both"/>
        <w:rPr>
          <w:b w:val="0"/>
          <w:sz w:val="28"/>
          <w:szCs w:val="28"/>
        </w:rPr>
      </w:pPr>
      <w:r w:rsidRPr="003934DF">
        <w:rPr>
          <w:b w:val="0"/>
          <w:sz w:val="28"/>
          <w:szCs w:val="28"/>
        </w:rPr>
        <w:t xml:space="preserve">б) </w:t>
      </w:r>
      <w:r w:rsidR="009D018D">
        <w:rPr>
          <w:b w:val="0"/>
          <w:sz w:val="28"/>
          <w:szCs w:val="28"/>
        </w:rPr>
        <w:t>казенными</w:t>
      </w:r>
      <w:r w:rsidRPr="003934DF">
        <w:rPr>
          <w:b w:val="0"/>
          <w:sz w:val="28"/>
          <w:szCs w:val="28"/>
        </w:rPr>
        <w:t xml:space="preserve"> учреждениями, созданными МО </w:t>
      </w:r>
      <w:r w:rsidR="009D018D">
        <w:rPr>
          <w:b w:val="0"/>
          <w:sz w:val="28"/>
          <w:szCs w:val="28"/>
        </w:rPr>
        <w:t>Приладожское городское поселение</w:t>
      </w:r>
      <w:r w:rsidRPr="003934DF">
        <w:rPr>
          <w:b w:val="0"/>
          <w:sz w:val="28"/>
          <w:szCs w:val="28"/>
        </w:rPr>
        <w:t xml:space="preserve"> после </w:t>
      </w:r>
      <w:r w:rsidR="009D018D">
        <w:rPr>
          <w:b w:val="0"/>
          <w:sz w:val="28"/>
          <w:szCs w:val="28"/>
        </w:rPr>
        <w:t>доведения лимитов бюджетных обязательств;</w:t>
      </w:r>
    </w:p>
    <w:p w:rsidR="003934DF" w:rsidRPr="003934DF" w:rsidRDefault="003934DF" w:rsidP="003934DF">
      <w:pPr>
        <w:ind w:firstLine="708"/>
        <w:jc w:val="both"/>
        <w:rPr>
          <w:b w:val="0"/>
          <w:sz w:val="28"/>
          <w:szCs w:val="28"/>
        </w:rPr>
      </w:pPr>
      <w:r w:rsidRPr="003934DF">
        <w:rPr>
          <w:b w:val="0"/>
          <w:sz w:val="28"/>
          <w:szCs w:val="28"/>
        </w:rPr>
        <w:t xml:space="preserve">в) муниципальными унитарными предприятиями в случае, предусмотренном частью 4 статьи 15 Федерального закона, - после заключения соглашений о предоставлении субсидий на осуществление капитальных вложений в объекты капитального строительства </w:t>
      </w:r>
      <w:r w:rsidRPr="003934DF">
        <w:rPr>
          <w:b w:val="0"/>
          <w:sz w:val="28"/>
          <w:szCs w:val="28"/>
        </w:rPr>
        <w:lastRenderedPageBreak/>
        <w:t>муниципальной собственности или приобретение объектов недвижимого имущества в муниципальную собственность (далее - субсидии на осуществление капитальных вложений). При этом в план закупок включаются только закупки, которые планируется осуществлять за счет субсидий на осуществление капитальных вложений</w:t>
      </w:r>
      <w:r w:rsidR="00FB6C5C">
        <w:rPr>
          <w:b w:val="0"/>
          <w:sz w:val="28"/>
          <w:szCs w:val="28"/>
        </w:rPr>
        <w:t>.</w:t>
      </w:r>
    </w:p>
    <w:p w:rsidR="003934DF" w:rsidRPr="003934DF" w:rsidRDefault="003934DF" w:rsidP="003934DF">
      <w:pPr>
        <w:ind w:firstLine="708"/>
        <w:jc w:val="both"/>
        <w:rPr>
          <w:b w:val="0"/>
          <w:sz w:val="28"/>
        </w:rPr>
      </w:pPr>
      <w:r w:rsidRPr="003934DF">
        <w:rPr>
          <w:b w:val="0"/>
          <w:sz w:val="28"/>
        </w:rPr>
        <w:t xml:space="preserve">4. Планы закупок для обеспечения муниципальных нужд формируются лицами, указанными в пункте 3 настоящего Порядка, на очередной финансовый год в сроки, установленные администрацией МО </w:t>
      </w:r>
      <w:r w:rsidR="00AC6680">
        <w:rPr>
          <w:b w:val="0"/>
          <w:sz w:val="28"/>
        </w:rPr>
        <w:t>Приладожское городское поселение</w:t>
      </w:r>
      <w:r w:rsidRPr="003934DF">
        <w:rPr>
          <w:b w:val="0"/>
          <w:sz w:val="28"/>
        </w:rPr>
        <w:t xml:space="preserve"> с учетом следующих положений:</w:t>
      </w:r>
    </w:p>
    <w:p w:rsidR="003934DF" w:rsidRPr="003934DF" w:rsidRDefault="003934DF" w:rsidP="003934DF">
      <w:pPr>
        <w:ind w:firstLine="708"/>
        <w:jc w:val="both"/>
        <w:rPr>
          <w:b w:val="0"/>
          <w:sz w:val="28"/>
          <w:szCs w:val="28"/>
        </w:rPr>
      </w:pPr>
      <w:r w:rsidRPr="003934DF">
        <w:rPr>
          <w:b w:val="0"/>
          <w:sz w:val="28"/>
          <w:szCs w:val="28"/>
        </w:rPr>
        <w:t>а) муниципальные заказчики в сроки</w:t>
      </w:r>
      <w:r w:rsidR="00AC6680">
        <w:rPr>
          <w:b w:val="0"/>
          <w:sz w:val="28"/>
          <w:szCs w:val="28"/>
        </w:rPr>
        <w:t>, установленные</w:t>
      </w:r>
      <w:r w:rsidR="00AC6680" w:rsidRPr="00AC6680">
        <w:rPr>
          <w:b w:val="0"/>
          <w:sz w:val="28"/>
        </w:rPr>
        <w:t xml:space="preserve"> </w:t>
      </w:r>
      <w:r w:rsidR="00AC6680" w:rsidRPr="003934DF">
        <w:rPr>
          <w:b w:val="0"/>
          <w:sz w:val="28"/>
        </w:rPr>
        <w:t xml:space="preserve">администрацией МО </w:t>
      </w:r>
      <w:r w:rsidR="00AC6680">
        <w:rPr>
          <w:b w:val="0"/>
          <w:sz w:val="28"/>
        </w:rPr>
        <w:t>Приладожское городское поселение</w:t>
      </w:r>
      <w:r w:rsidRPr="003934DF">
        <w:rPr>
          <w:b w:val="0"/>
          <w:sz w:val="28"/>
          <w:szCs w:val="28"/>
        </w:rPr>
        <w:t>:</w:t>
      </w:r>
    </w:p>
    <w:p w:rsidR="003934DF" w:rsidRPr="003934DF" w:rsidRDefault="003934DF" w:rsidP="003934DF">
      <w:pPr>
        <w:ind w:firstLine="708"/>
        <w:jc w:val="both"/>
        <w:rPr>
          <w:b w:val="0"/>
          <w:sz w:val="28"/>
          <w:szCs w:val="28"/>
        </w:rPr>
      </w:pPr>
      <w:r w:rsidRPr="003934DF">
        <w:rPr>
          <w:b w:val="0"/>
          <w:sz w:val="28"/>
          <w:szCs w:val="28"/>
        </w:rPr>
        <w:t>формируют планы закупок исходя из целей осуществления закупок, определенных с учетом положений статьи 13 Федерального закона, и представляют их не позднее 1 августа - главным распорядителям средств местного бюджета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
    <w:p w:rsidR="003934DF" w:rsidRPr="003934DF" w:rsidRDefault="003934DF" w:rsidP="003934DF">
      <w:pPr>
        <w:ind w:firstLine="708"/>
        <w:jc w:val="both"/>
        <w:rPr>
          <w:b w:val="0"/>
          <w:sz w:val="28"/>
          <w:szCs w:val="28"/>
        </w:rPr>
      </w:pPr>
      <w:r w:rsidRPr="003934DF">
        <w:rPr>
          <w:b w:val="0"/>
          <w:sz w:val="28"/>
          <w:szCs w:val="28"/>
        </w:rPr>
        <w:t>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(решения) о бюджете обоснований бюджетных ассигнований на осуществление закупок в соответствии с бюджетным законодательством Российской Федерации;</w:t>
      </w:r>
    </w:p>
    <w:p w:rsidR="003934DF" w:rsidRPr="003934DF" w:rsidRDefault="003934DF" w:rsidP="003934DF">
      <w:pPr>
        <w:ind w:firstLine="708"/>
        <w:jc w:val="both"/>
        <w:rPr>
          <w:b w:val="0"/>
          <w:sz w:val="28"/>
          <w:szCs w:val="28"/>
        </w:rPr>
      </w:pPr>
      <w:r w:rsidRPr="003934DF">
        <w:rPr>
          <w:b w:val="0"/>
          <w:sz w:val="28"/>
          <w:szCs w:val="28"/>
        </w:rPr>
        <w:t>при необходимости уточняют сформированные планы закупок, после их уточнения и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сроки, установленные пунктом 3 настоящего документа, сформированные планы закупок и уведомляют об этом главного распорядителя;</w:t>
      </w:r>
    </w:p>
    <w:p w:rsidR="003934DF" w:rsidRPr="003934DF" w:rsidRDefault="003934DF" w:rsidP="003934DF">
      <w:pPr>
        <w:ind w:firstLine="708"/>
        <w:jc w:val="both"/>
        <w:rPr>
          <w:b w:val="0"/>
          <w:sz w:val="28"/>
          <w:szCs w:val="28"/>
        </w:rPr>
      </w:pPr>
      <w:r w:rsidRPr="003934DF">
        <w:rPr>
          <w:b w:val="0"/>
          <w:sz w:val="28"/>
          <w:szCs w:val="28"/>
        </w:rPr>
        <w:t xml:space="preserve">б) учреждения, указанные в подпункте "б" пункта 3 настоящего Порядка, в сроки, установленные администрацией МО </w:t>
      </w:r>
      <w:r w:rsidR="00A70D96">
        <w:rPr>
          <w:b w:val="0"/>
          <w:sz w:val="28"/>
          <w:szCs w:val="28"/>
        </w:rPr>
        <w:t>Приладожское городское поселение</w:t>
      </w:r>
      <w:r w:rsidRPr="003934DF">
        <w:rPr>
          <w:b w:val="0"/>
          <w:sz w:val="28"/>
          <w:szCs w:val="28"/>
        </w:rPr>
        <w:t>:</w:t>
      </w:r>
    </w:p>
    <w:p w:rsidR="003934DF" w:rsidRPr="003934DF" w:rsidRDefault="003934DF" w:rsidP="003934DF">
      <w:pPr>
        <w:ind w:firstLine="708"/>
        <w:jc w:val="both"/>
        <w:rPr>
          <w:b w:val="0"/>
          <w:sz w:val="28"/>
          <w:szCs w:val="28"/>
        </w:rPr>
      </w:pPr>
      <w:r w:rsidRPr="003934DF">
        <w:rPr>
          <w:b w:val="0"/>
          <w:sz w:val="28"/>
          <w:szCs w:val="28"/>
        </w:rPr>
        <w:t xml:space="preserve">формируют планы закупок при планировании в соответствии с законодательством Российской Федерации их финансово-хозяйственной деятельности и представляют их не позднее 1 августа текущего года администрации МО </w:t>
      </w:r>
      <w:r w:rsidR="00170F94" w:rsidRPr="00170F94">
        <w:rPr>
          <w:b w:val="0"/>
          <w:bCs w:val="0"/>
          <w:sz w:val="28"/>
        </w:rPr>
        <w:t>Приладожское городское поселение</w:t>
      </w:r>
      <w:r w:rsidR="00170F94" w:rsidRPr="003934DF">
        <w:rPr>
          <w:b w:val="0"/>
          <w:sz w:val="28"/>
          <w:szCs w:val="28"/>
        </w:rPr>
        <w:t xml:space="preserve"> </w:t>
      </w:r>
      <w:r w:rsidRPr="003934DF">
        <w:rPr>
          <w:b w:val="0"/>
          <w:sz w:val="28"/>
          <w:szCs w:val="28"/>
        </w:rPr>
        <w:t>для учета при формировании обоснований бюджетных ассигнований в соответствии с бюджетным законодательством Российской Федерации;</w:t>
      </w:r>
    </w:p>
    <w:p w:rsidR="003934DF" w:rsidRPr="003934DF" w:rsidRDefault="003934DF" w:rsidP="003934DF">
      <w:pPr>
        <w:ind w:firstLine="708"/>
        <w:jc w:val="both"/>
        <w:rPr>
          <w:b w:val="0"/>
          <w:sz w:val="28"/>
          <w:szCs w:val="28"/>
        </w:rPr>
      </w:pPr>
      <w:r w:rsidRPr="003934DF">
        <w:rPr>
          <w:b w:val="0"/>
          <w:sz w:val="28"/>
          <w:szCs w:val="28"/>
        </w:rPr>
        <w:t>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проектов планов их финансово-хозяйственной деятельности и представления в соответствии с бюджетным законодательством Российской Федерации обоснований бюджетных ассигнований;</w:t>
      </w:r>
    </w:p>
    <w:p w:rsidR="003934DF" w:rsidRPr="003934DF" w:rsidRDefault="003934DF" w:rsidP="003934DF">
      <w:pPr>
        <w:ind w:firstLine="708"/>
        <w:jc w:val="both"/>
        <w:rPr>
          <w:b w:val="0"/>
          <w:sz w:val="28"/>
          <w:szCs w:val="28"/>
        </w:rPr>
      </w:pPr>
      <w:r w:rsidRPr="003934DF">
        <w:rPr>
          <w:b w:val="0"/>
          <w:sz w:val="28"/>
          <w:szCs w:val="28"/>
        </w:rPr>
        <w:t xml:space="preserve">при необходимости уточняют планы закупок, после их уточнения и </w:t>
      </w:r>
      <w:r w:rsidRPr="003934DF">
        <w:rPr>
          <w:b w:val="0"/>
          <w:sz w:val="28"/>
          <w:szCs w:val="28"/>
        </w:rPr>
        <w:lastRenderedPageBreak/>
        <w:t>утверждения планов финансово-хозяйственной деятельности утверждают в сроки, установленные пунктом 3 настоящего Порядка, сформированные планы закупок и уведомляют об этом орган, осуществляющий функции и полномочия их учредителя;</w:t>
      </w:r>
    </w:p>
    <w:p w:rsidR="003934DF" w:rsidRPr="003934DF" w:rsidRDefault="003934DF" w:rsidP="003934DF">
      <w:pPr>
        <w:ind w:firstLine="708"/>
        <w:jc w:val="both"/>
        <w:rPr>
          <w:b w:val="0"/>
          <w:sz w:val="28"/>
          <w:szCs w:val="28"/>
        </w:rPr>
      </w:pPr>
      <w:r w:rsidRPr="003934DF">
        <w:rPr>
          <w:b w:val="0"/>
          <w:sz w:val="28"/>
          <w:szCs w:val="28"/>
        </w:rPr>
        <w:t>в) юридические лица, указанные в подпункте "в" пункта 3 настоящего Порядка:</w:t>
      </w:r>
    </w:p>
    <w:p w:rsidR="003934DF" w:rsidRPr="003934DF" w:rsidRDefault="003934DF" w:rsidP="003934DF">
      <w:pPr>
        <w:ind w:firstLine="708"/>
        <w:jc w:val="both"/>
        <w:rPr>
          <w:b w:val="0"/>
          <w:sz w:val="28"/>
          <w:szCs w:val="28"/>
        </w:rPr>
      </w:pPr>
      <w:r w:rsidRPr="003934DF">
        <w:rPr>
          <w:b w:val="0"/>
          <w:sz w:val="28"/>
          <w:szCs w:val="28"/>
        </w:rPr>
        <w:t>формируют планы закупок в сроки</w:t>
      </w:r>
      <w:r w:rsidR="00A70D96">
        <w:rPr>
          <w:b w:val="0"/>
          <w:sz w:val="28"/>
          <w:szCs w:val="28"/>
        </w:rPr>
        <w:t>,</w:t>
      </w:r>
      <w:r w:rsidR="00170F94">
        <w:rPr>
          <w:b w:val="0"/>
          <w:sz w:val="28"/>
          <w:szCs w:val="28"/>
        </w:rPr>
        <w:t xml:space="preserve"> </w:t>
      </w:r>
      <w:r w:rsidR="00A70D96">
        <w:rPr>
          <w:b w:val="0"/>
          <w:sz w:val="28"/>
          <w:szCs w:val="28"/>
        </w:rPr>
        <w:t>установленные</w:t>
      </w:r>
      <w:r w:rsidRPr="003934DF">
        <w:rPr>
          <w:b w:val="0"/>
          <w:sz w:val="28"/>
          <w:szCs w:val="28"/>
        </w:rPr>
        <w:t xml:space="preserve"> администрацией МО </w:t>
      </w:r>
      <w:r w:rsidR="00A70D96">
        <w:rPr>
          <w:b w:val="0"/>
          <w:sz w:val="28"/>
          <w:szCs w:val="28"/>
        </w:rPr>
        <w:t>Приладожское городское поселение</w:t>
      </w:r>
      <w:r w:rsidRPr="003934DF">
        <w:rPr>
          <w:b w:val="0"/>
          <w:sz w:val="28"/>
          <w:szCs w:val="28"/>
        </w:rPr>
        <w:t>, после принятия решений (согласования проектов решений) о предоставлении субсидий на осуществление капитальных вложений;</w:t>
      </w:r>
    </w:p>
    <w:p w:rsidR="003934DF" w:rsidRPr="003934DF" w:rsidRDefault="003934DF" w:rsidP="003934DF">
      <w:pPr>
        <w:ind w:firstLine="708"/>
        <w:jc w:val="both"/>
        <w:rPr>
          <w:b w:val="0"/>
          <w:sz w:val="28"/>
          <w:szCs w:val="28"/>
        </w:rPr>
      </w:pPr>
      <w:r w:rsidRPr="003934DF">
        <w:rPr>
          <w:b w:val="0"/>
          <w:sz w:val="28"/>
          <w:szCs w:val="28"/>
        </w:rPr>
        <w:t>уточняют при необходимости планы закупок, после их уточнения и заключения соглашений о предоставлении субсидий на осуществление капитальных вложений утверждают в сроки, установленные пунктом 3 настоящего Порядка, планы закупок</w:t>
      </w:r>
      <w:r w:rsidR="00AB2912">
        <w:rPr>
          <w:b w:val="0"/>
          <w:sz w:val="28"/>
          <w:szCs w:val="28"/>
        </w:rPr>
        <w:t>.</w:t>
      </w:r>
    </w:p>
    <w:p w:rsidR="003934DF" w:rsidRPr="003934DF" w:rsidRDefault="003934DF" w:rsidP="003934DF">
      <w:pPr>
        <w:ind w:firstLine="708"/>
        <w:jc w:val="both"/>
        <w:rPr>
          <w:b w:val="0"/>
          <w:sz w:val="28"/>
          <w:szCs w:val="28"/>
        </w:rPr>
      </w:pPr>
      <w:r w:rsidRPr="003934DF">
        <w:rPr>
          <w:b w:val="0"/>
          <w:sz w:val="28"/>
        </w:rPr>
        <w:t xml:space="preserve">5. </w:t>
      </w:r>
      <w:r w:rsidRPr="003934DF">
        <w:rPr>
          <w:b w:val="0"/>
          <w:sz w:val="28"/>
          <w:szCs w:val="28"/>
        </w:rPr>
        <w:t xml:space="preserve">Планы закупок формируются на срок, на который принимается решение о местном бюджете МО </w:t>
      </w:r>
      <w:r w:rsidR="000059ED">
        <w:rPr>
          <w:b w:val="0"/>
          <w:sz w:val="28"/>
        </w:rPr>
        <w:t>Приладожское городское поселение</w:t>
      </w:r>
      <w:r w:rsidRPr="003934DF">
        <w:rPr>
          <w:b w:val="0"/>
          <w:sz w:val="28"/>
          <w:szCs w:val="28"/>
        </w:rPr>
        <w:t xml:space="preserve">. </w:t>
      </w:r>
    </w:p>
    <w:p w:rsidR="003934DF" w:rsidRPr="003934DF" w:rsidRDefault="003934DF" w:rsidP="003934DF">
      <w:pPr>
        <w:ind w:firstLine="708"/>
        <w:jc w:val="both"/>
        <w:rPr>
          <w:b w:val="0"/>
          <w:sz w:val="28"/>
          <w:szCs w:val="28"/>
        </w:rPr>
      </w:pPr>
      <w:r w:rsidRPr="003934DF">
        <w:rPr>
          <w:b w:val="0"/>
          <w:sz w:val="28"/>
        </w:rPr>
        <w:t xml:space="preserve">6. </w:t>
      </w:r>
      <w:r w:rsidRPr="003934DF">
        <w:rPr>
          <w:b w:val="0"/>
          <w:sz w:val="28"/>
          <w:szCs w:val="28"/>
        </w:rPr>
        <w:t xml:space="preserve">В планы закупок муниципальных заказчиков в соответствии с бюджетным законодательством Российской Федерации, а также в планы закупок юридических лиц, указанных в </w:t>
      </w:r>
      <w:r w:rsidRPr="00AF6B0A">
        <w:rPr>
          <w:b w:val="0"/>
          <w:sz w:val="28"/>
          <w:szCs w:val="28"/>
        </w:rPr>
        <w:t>подпунктах "б"</w:t>
      </w:r>
      <w:r w:rsidRPr="003934DF">
        <w:rPr>
          <w:b w:val="0"/>
          <w:sz w:val="28"/>
          <w:szCs w:val="28"/>
        </w:rPr>
        <w:t xml:space="preserve"> и </w:t>
      </w:r>
      <w:r w:rsidRPr="00AF6B0A">
        <w:rPr>
          <w:b w:val="0"/>
          <w:sz w:val="28"/>
          <w:szCs w:val="28"/>
        </w:rPr>
        <w:t>"в" пункта 3</w:t>
      </w:r>
      <w:r w:rsidRPr="003934DF">
        <w:rPr>
          <w:b w:val="0"/>
          <w:sz w:val="28"/>
          <w:szCs w:val="28"/>
        </w:rPr>
        <w:t xml:space="preserve"> настоящего Порядка,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для обеспечения соответственно     муниципальных нужд.</w:t>
      </w:r>
    </w:p>
    <w:p w:rsidR="003934DF" w:rsidRPr="003934DF" w:rsidRDefault="003934DF" w:rsidP="003934DF">
      <w:pPr>
        <w:ind w:firstLine="708"/>
        <w:jc w:val="both"/>
        <w:rPr>
          <w:b w:val="0"/>
          <w:sz w:val="28"/>
        </w:rPr>
      </w:pPr>
      <w:r w:rsidRPr="003934DF">
        <w:rPr>
          <w:b w:val="0"/>
          <w:sz w:val="28"/>
        </w:rPr>
        <w:t xml:space="preserve">7. Лица, указанные в </w:t>
      </w:r>
      <w:r w:rsidRPr="00AF6B0A">
        <w:rPr>
          <w:b w:val="0"/>
          <w:sz w:val="28"/>
        </w:rPr>
        <w:t>пункте 3</w:t>
      </w:r>
      <w:r w:rsidRPr="003934DF">
        <w:rPr>
          <w:b w:val="0"/>
          <w:sz w:val="28"/>
        </w:rPr>
        <w:t xml:space="preserve"> настоящего Порядка, ведут планы закупок в соответствии с положениями Федерального </w:t>
      </w:r>
      <w:r w:rsidRPr="00AF6B0A">
        <w:rPr>
          <w:b w:val="0"/>
          <w:sz w:val="28"/>
        </w:rPr>
        <w:t>закона</w:t>
      </w:r>
      <w:r w:rsidRPr="003934DF">
        <w:rPr>
          <w:b w:val="0"/>
          <w:sz w:val="28"/>
        </w:rPr>
        <w:t xml:space="preserve"> и настоящего Порядка. Основаниями для внесения изменений в утвержденные планы закупок в случае необходимости являются:</w:t>
      </w:r>
    </w:p>
    <w:p w:rsidR="003934DF" w:rsidRPr="003934DF" w:rsidRDefault="003934DF" w:rsidP="003934DF">
      <w:pPr>
        <w:ind w:firstLine="708"/>
        <w:jc w:val="both"/>
        <w:rPr>
          <w:b w:val="0"/>
          <w:sz w:val="28"/>
          <w:szCs w:val="28"/>
        </w:rPr>
      </w:pPr>
      <w:r w:rsidRPr="003934DF">
        <w:rPr>
          <w:b w:val="0"/>
          <w:sz w:val="28"/>
          <w:szCs w:val="28"/>
        </w:rPr>
        <w:t xml:space="preserve">а) приведение планов закупок в соответствие с утвержденными изменениями целей осуществления закупок, определенных с учетом положений </w:t>
      </w:r>
      <w:r w:rsidRPr="00AF6B0A">
        <w:rPr>
          <w:b w:val="0"/>
          <w:sz w:val="28"/>
          <w:szCs w:val="28"/>
        </w:rPr>
        <w:t>статьи 13</w:t>
      </w:r>
      <w:r w:rsidRPr="003934DF">
        <w:rPr>
          <w:b w:val="0"/>
          <w:sz w:val="28"/>
          <w:szCs w:val="28"/>
        </w:rPr>
        <w:t xml:space="preserve"> Федерального закона и установленных в соответствии со </w:t>
      </w:r>
      <w:r w:rsidRPr="00AF6B0A">
        <w:rPr>
          <w:b w:val="0"/>
          <w:sz w:val="28"/>
          <w:szCs w:val="28"/>
        </w:rPr>
        <w:t>статьей 19</w:t>
      </w:r>
      <w:r w:rsidRPr="003934DF">
        <w:rPr>
          <w:b w:val="0"/>
          <w:sz w:val="28"/>
          <w:szCs w:val="28"/>
        </w:rPr>
        <w:t xml:space="preserve"> Федерального закона требований к закупаемым товарам, работам, услугам (в том числе предельной цены товаров, работ, услуг) и нормативных затрат на обеспечение функций муниципальных органов и подведомственных им казенных учреждений;</w:t>
      </w:r>
    </w:p>
    <w:p w:rsidR="003934DF" w:rsidRPr="003934DF" w:rsidRDefault="003934DF" w:rsidP="003934DF">
      <w:pPr>
        <w:ind w:firstLine="708"/>
        <w:jc w:val="both"/>
        <w:rPr>
          <w:b w:val="0"/>
          <w:sz w:val="28"/>
          <w:szCs w:val="28"/>
        </w:rPr>
      </w:pPr>
      <w:r w:rsidRPr="003934DF">
        <w:rPr>
          <w:b w:val="0"/>
          <w:sz w:val="28"/>
          <w:szCs w:val="28"/>
        </w:rPr>
        <w:t xml:space="preserve"> б) приведение планов закупок в соответствие с решениями   о внесении изменений в решение о бюджете МО </w:t>
      </w:r>
      <w:r w:rsidR="002B27B6">
        <w:rPr>
          <w:b w:val="0"/>
          <w:sz w:val="28"/>
          <w:szCs w:val="28"/>
        </w:rPr>
        <w:t>Приладожское городское поселение</w:t>
      </w:r>
      <w:r w:rsidRPr="003934DF">
        <w:rPr>
          <w:b w:val="0"/>
          <w:sz w:val="28"/>
          <w:szCs w:val="28"/>
        </w:rPr>
        <w:t xml:space="preserve"> на текущий финансовый год;</w:t>
      </w:r>
    </w:p>
    <w:p w:rsidR="003934DF" w:rsidRPr="003934DF" w:rsidRDefault="003934DF" w:rsidP="003934DF">
      <w:pPr>
        <w:ind w:firstLine="708"/>
        <w:jc w:val="both"/>
        <w:rPr>
          <w:b w:val="0"/>
          <w:sz w:val="28"/>
          <w:szCs w:val="28"/>
        </w:rPr>
      </w:pPr>
      <w:r w:rsidRPr="003934DF">
        <w:rPr>
          <w:b w:val="0"/>
          <w:sz w:val="28"/>
          <w:szCs w:val="28"/>
        </w:rPr>
        <w:t xml:space="preserve">  в) 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w:t>
      </w:r>
      <w:r w:rsidRPr="003934DF">
        <w:rPr>
          <w:b w:val="0"/>
          <w:sz w:val="28"/>
          <w:szCs w:val="28"/>
        </w:rPr>
        <w:lastRenderedPageBreak/>
        <w:t xml:space="preserve">ассигнований, утвержденных решением о бюджете МО </w:t>
      </w:r>
      <w:r w:rsidR="0010286B">
        <w:rPr>
          <w:b w:val="0"/>
          <w:sz w:val="28"/>
          <w:szCs w:val="28"/>
        </w:rPr>
        <w:t>Приладожское городское поселение</w:t>
      </w:r>
      <w:r w:rsidRPr="003934DF">
        <w:rPr>
          <w:b w:val="0"/>
          <w:sz w:val="28"/>
          <w:szCs w:val="28"/>
        </w:rPr>
        <w:t>;</w:t>
      </w:r>
    </w:p>
    <w:p w:rsidR="003934DF" w:rsidRPr="003934DF" w:rsidRDefault="003934DF" w:rsidP="003934DF">
      <w:pPr>
        <w:ind w:firstLine="708"/>
        <w:jc w:val="both"/>
        <w:rPr>
          <w:b w:val="0"/>
          <w:sz w:val="28"/>
          <w:szCs w:val="28"/>
        </w:rPr>
      </w:pPr>
      <w:r w:rsidRPr="003934DF">
        <w:rPr>
          <w:b w:val="0"/>
          <w:sz w:val="28"/>
          <w:szCs w:val="28"/>
        </w:rPr>
        <w:t>г) реализация решения, принятого   муниципальным заказчиком или юридическим лицом по итогам обязательного общественного обсуждения закупок;</w:t>
      </w:r>
    </w:p>
    <w:p w:rsidR="003934DF" w:rsidRPr="003934DF" w:rsidRDefault="003934DF" w:rsidP="003934DF">
      <w:pPr>
        <w:ind w:firstLine="708"/>
        <w:jc w:val="both"/>
        <w:rPr>
          <w:b w:val="0"/>
          <w:sz w:val="28"/>
          <w:szCs w:val="28"/>
        </w:rPr>
      </w:pPr>
      <w:r w:rsidRPr="003934DF">
        <w:rPr>
          <w:b w:val="0"/>
          <w:sz w:val="28"/>
          <w:szCs w:val="28"/>
        </w:rPr>
        <w:t>д) использование в соответствии с законодательством Российской Федерации экономии, полученной при осуществлении закупок;</w:t>
      </w:r>
    </w:p>
    <w:p w:rsidR="003934DF" w:rsidRPr="003934DF" w:rsidRDefault="003934DF" w:rsidP="003934DF">
      <w:pPr>
        <w:ind w:firstLine="708"/>
        <w:jc w:val="both"/>
        <w:rPr>
          <w:b w:val="0"/>
          <w:sz w:val="28"/>
          <w:szCs w:val="28"/>
        </w:rPr>
      </w:pPr>
      <w:r w:rsidRPr="003934DF">
        <w:rPr>
          <w:b w:val="0"/>
          <w:sz w:val="28"/>
          <w:szCs w:val="28"/>
        </w:rPr>
        <w:t xml:space="preserve">е) выдача предписания органами контроля, определенными </w:t>
      </w:r>
      <w:r w:rsidRPr="00AF6B0A">
        <w:rPr>
          <w:b w:val="0"/>
          <w:sz w:val="28"/>
          <w:szCs w:val="28"/>
        </w:rPr>
        <w:t>статьей 99</w:t>
      </w:r>
      <w:r w:rsidRPr="003934DF">
        <w:rPr>
          <w:b w:val="0"/>
          <w:sz w:val="28"/>
          <w:szCs w:val="28"/>
        </w:rPr>
        <w:t xml:space="preserve"> Федерального закона, в том числе об аннулировании процедуры определения поставщиков (подрядчиков, исполнителей);</w:t>
      </w:r>
    </w:p>
    <w:p w:rsidR="003934DF" w:rsidRPr="003934DF" w:rsidRDefault="003934DF" w:rsidP="003934DF">
      <w:pPr>
        <w:ind w:firstLine="708"/>
        <w:jc w:val="both"/>
        <w:rPr>
          <w:b w:val="0"/>
          <w:sz w:val="28"/>
          <w:szCs w:val="28"/>
        </w:rPr>
      </w:pPr>
      <w:r w:rsidRPr="003934DF">
        <w:rPr>
          <w:b w:val="0"/>
          <w:sz w:val="28"/>
          <w:szCs w:val="28"/>
        </w:rPr>
        <w:t xml:space="preserve">ж) иные случаи, установленные администрацией МО </w:t>
      </w:r>
      <w:r w:rsidR="002B27B6">
        <w:rPr>
          <w:b w:val="0"/>
          <w:sz w:val="28"/>
          <w:szCs w:val="28"/>
        </w:rPr>
        <w:t>Приладожское городское поселение</w:t>
      </w:r>
      <w:r w:rsidRPr="003934DF">
        <w:rPr>
          <w:b w:val="0"/>
          <w:sz w:val="28"/>
          <w:szCs w:val="28"/>
        </w:rPr>
        <w:t xml:space="preserve"> в порядке формирования, утверждения и ведения планов закупок.</w:t>
      </w:r>
    </w:p>
    <w:p w:rsidR="003934DF" w:rsidRPr="003934DF" w:rsidRDefault="003934DF" w:rsidP="003934DF">
      <w:pPr>
        <w:ind w:firstLine="708"/>
        <w:jc w:val="both"/>
        <w:rPr>
          <w:b w:val="0"/>
          <w:sz w:val="28"/>
        </w:rPr>
      </w:pPr>
      <w:r w:rsidRPr="003934DF">
        <w:rPr>
          <w:b w:val="0"/>
          <w:sz w:val="28"/>
        </w:rPr>
        <w:t xml:space="preserve">8. В план закупок включается информация о закупках, извещение об осуществлении которых планируется разместить либо приглашение принять участие в определении поставщика (подрядчика, исполнителя) которых планируется направить в установленных Федеральным </w:t>
      </w:r>
      <w:r w:rsidRPr="00AF6B0A">
        <w:rPr>
          <w:b w:val="0"/>
          <w:sz w:val="28"/>
        </w:rPr>
        <w:t>законом</w:t>
      </w:r>
      <w:r w:rsidRPr="003934DF">
        <w:rPr>
          <w:b w:val="0"/>
          <w:sz w:val="28"/>
        </w:rPr>
        <w:t xml:space="preserve"> случаях в очередном финансовом году, а также информация о закупках у единственного поставщика (подрядчика, исполнителя), контракты с которым планируются к заключению в течение указанного периода.</w:t>
      </w:r>
    </w:p>
    <w:p w:rsidR="009A2A73" w:rsidRPr="003934DF" w:rsidRDefault="009A2A73" w:rsidP="003934DF">
      <w:pPr>
        <w:jc w:val="center"/>
        <w:rPr>
          <w:b w:val="0"/>
          <w:sz w:val="24"/>
          <w:szCs w:val="24"/>
        </w:rPr>
      </w:pPr>
    </w:p>
    <w:sectPr w:rsidR="009A2A73" w:rsidRPr="003934DF" w:rsidSect="00FE7FB1">
      <w:pgSz w:w="11906" w:h="16838"/>
      <w:pgMar w:top="851" w:right="127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9EA" w:rsidRDefault="005A19EA" w:rsidP="00D33590">
      <w:r>
        <w:separator/>
      </w:r>
    </w:p>
  </w:endnote>
  <w:endnote w:type="continuationSeparator" w:id="0">
    <w:p w:rsidR="005A19EA" w:rsidRDefault="005A19EA" w:rsidP="00D33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9EA" w:rsidRDefault="005A19EA" w:rsidP="00D33590">
      <w:r>
        <w:separator/>
      </w:r>
    </w:p>
  </w:footnote>
  <w:footnote w:type="continuationSeparator" w:id="0">
    <w:p w:rsidR="005A19EA" w:rsidRDefault="005A19EA" w:rsidP="00D33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E7C"/>
    <w:multiLevelType w:val="hybridMultilevel"/>
    <w:tmpl w:val="9DF8DBFC"/>
    <w:lvl w:ilvl="0" w:tplc="3346575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2AF2930"/>
    <w:multiLevelType w:val="hybridMultilevel"/>
    <w:tmpl w:val="2A626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15072"/>
    <w:multiLevelType w:val="multilevel"/>
    <w:tmpl w:val="9A6A3F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9AF2544"/>
    <w:multiLevelType w:val="multilevel"/>
    <w:tmpl w:val="2482019C"/>
    <w:lvl w:ilvl="0">
      <w:start w:val="1"/>
      <w:numFmt w:val="decimal"/>
      <w:lvlText w:val="%1."/>
      <w:lvlJc w:val="left"/>
      <w:pPr>
        <w:ind w:left="502" w:hanging="360"/>
      </w:pPr>
    </w:lvl>
    <w:lvl w:ilvl="1">
      <w:start w:val="1"/>
      <w:numFmt w:val="decimal"/>
      <w:isLgl/>
      <w:lvlText w:val="%1.%2."/>
      <w:lvlJc w:val="left"/>
      <w:pPr>
        <w:ind w:left="480" w:hanging="48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nsid w:val="0F171FB3"/>
    <w:multiLevelType w:val="hybridMultilevel"/>
    <w:tmpl w:val="2A626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A41690"/>
    <w:multiLevelType w:val="hybridMultilevel"/>
    <w:tmpl w:val="7018E7E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133E85"/>
    <w:multiLevelType w:val="hybridMultilevel"/>
    <w:tmpl w:val="27EC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CC4822"/>
    <w:multiLevelType w:val="hybridMultilevel"/>
    <w:tmpl w:val="58F40486"/>
    <w:lvl w:ilvl="0" w:tplc="BFFCC0B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5E11DF"/>
    <w:multiLevelType w:val="hybridMultilevel"/>
    <w:tmpl w:val="A83EC0FC"/>
    <w:lvl w:ilvl="0" w:tplc="C39228CC">
      <w:start w:val="10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285ECA"/>
    <w:multiLevelType w:val="hybridMultilevel"/>
    <w:tmpl w:val="9D4E4028"/>
    <w:lvl w:ilvl="0" w:tplc="109A2C3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B071E7"/>
    <w:multiLevelType w:val="hybridMultilevel"/>
    <w:tmpl w:val="59522978"/>
    <w:lvl w:ilvl="0" w:tplc="47FCE95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DF2AA7"/>
    <w:multiLevelType w:val="hybridMultilevel"/>
    <w:tmpl w:val="27EC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084CC5"/>
    <w:multiLevelType w:val="multilevel"/>
    <w:tmpl w:val="D5D851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86E2B89"/>
    <w:multiLevelType w:val="hybridMultilevel"/>
    <w:tmpl w:val="D7F0AD72"/>
    <w:lvl w:ilvl="0" w:tplc="6CAA4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88656FA"/>
    <w:multiLevelType w:val="hybridMultilevel"/>
    <w:tmpl w:val="27EC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9932AB"/>
    <w:multiLevelType w:val="hybridMultilevel"/>
    <w:tmpl w:val="27EC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B6F51"/>
    <w:multiLevelType w:val="hybridMultilevel"/>
    <w:tmpl w:val="27EC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CA5F7D"/>
    <w:multiLevelType w:val="hybridMultilevel"/>
    <w:tmpl w:val="27EC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5F722F"/>
    <w:multiLevelType w:val="hybridMultilevel"/>
    <w:tmpl w:val="7018E7E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661816"/>
    <w:multiLevelType w:val="multilevel"/>
    <w:tmpl w:val="9A6A3F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34E6126F"/>
    <w:multiLevelType w:val="hybridMultilevel"/>
    <w:tmpl w:val="A83EC0FC"/>
    <w:lvl w:ilvl="0" w:tplc="C39228CC">
      <w:start w:val="10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D539E5"/>
    <w:multiLevelType w:val="hybridMultilevel"/>
    <w:tmpl w:val="87E4CA06"/>
    <w:lvl w:ilvl="0" w:tplc="D46CAEB2">
      <w:start w:val="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D324AD"/>
    <w:multiLevelType w:val="hybridMultilevel"/>
    <w:tmpl w:val="27EC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801F44"/>
    <w:multiLevelType w:val="hybridMultilevel"/>
    <w:tmpl w:val="27EC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AC468B"/>
    <w:multiLevelType w:val="hybridMultilevel"/>
    <w:tmpl w:val="27EC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AE1EED"/>
    <w:multiLevelType w:val="hybridMultilevel"/>
    <w:tmpl w:val="2A626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D33020"/>
    <w:multiLevelType w:val="hybridMultilevel"/>
    <w:tmpl w:val="DB108944"/>
    <w:lvl w:ilvl="0" w:tplc="CCBE0CF8">
      <w:start w:val="1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7AD7079"/>
    <w:multiLevelType w:val="hybridMultilevel"/>
    <w:tmpl w:val="2A626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826EEC"/>
    <w:multiLevelType w:val="hybridMultilevel"/>
    <w:tmpl w:val="27EC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B5360A"/>
    <w:multiLevelType w:val="hybridMultilevel"/>
    <w:tmpl w:val="27EC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0975DA"/>
    <w:multiLevelType w:val="hybridMultilevel"/>
    <w:tmpl w:val="2A626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3E7318"/>
    <w:multiLevelType w:val="hybridMultilevel"/>
    <w:tmpl w:val="27EC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353C2E"/>
    <w:multiLevelType w:val="hybridMultilevel"/>
    <w:tmpl w:val="27EC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3F4C34"/>
    <w:multiLevelType w:val="hybridMultilevel"/>
    <w:tmpl w:val="27EC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7203DE"/>
    <w:multiLevelType w:val="hybridMultilevel"/>
    <w:tmpl w:val="27EC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F352C0"/>
    <w:multiLevelType w:val="multilevel"/>
    <w:tmpl w:val="2482019C"/>
    <w:lvl w:ilvl="0">
      <w:start w:val="1"/>
      <w:numFmt w:val="decimal"/>
      <w:lvlText w:val="%1."/>
      <w:lvlJc w:val="left"/>
      <w:pPr>
        <w:ind w:left="502" w:hanging="360"/>
      </w:pPr>
    </w:lvl>
    <w:lvl w:ilvl="1">
      <w:start w:val="1"/>
      <w:numFmt w:val="decimal"/>
      <w:isLgl/>
      <w:lvlText w:val="%1.%2."/>
      <w:lvlJc w:val="left"/>
      <w:pPr>
        <w:ind w:left="480" w:hanging="48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
    <w:nsid w:val="7A334BAE"/>
    <w:multiLevelType w:val="hybridMultilevel"/>
    <w:tmpl w:val="2A626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4"/>
  </w:num>
  <w:num w:numId="3">
    <w:abstractNumId w:val="25"/>
  </w:num>
  <w:num w:numId="4">
    <w:abstractNumId w:val="30"/>
  </w:num>
  <w:num w:numId="5">
    <w:abstractNumId w:val="3"/>
  </w:num>
  <w:num w:numId="6">
    <w:abstractNumId w:val="36"/>
  </w:num>
  <w:num w:numId="7">
    <w:abstractNumId w:val="1"/>
  </w:num>
  <w:num w:numId="8">
    <w:abstractNumId w:val="18"/>
  </w:num>
  <w:num w:numId="9">
    <w:abstractNumId w:val="10"/>
  </w:num>
  <w:num w:numId="10">
    <w:abstractNumId w:val="21"/>
  </w:num>
  <w:num w:numId="11">
    <w:abstractNumId w:val="26"/>
  </w:num>
  <w:num w:numId="12">
    <w:abstractNumId w:val="35"/>
  </w:num>
  <w:num w:numId="13">
    <w:abstractNumId w:val="5"/>
  </w:num>
  <w:num w:numId="14">
    <w:abstractNumId w:val="20"/>
  </w:num>
  <w:num w:numId="15">
    <w:abstractNumId w:val="8"/>
  </w:num>
  <w:num w:numId="16">
    <w:abstractNumId w:val="2"/>
  </w:num>
  <w:num w:numId="17">
    <w:abstractNumId w:val="23"/>
  </w:num>
  <w:num w:numId="18">
    <w:abstractNumId w:val="32"/>
  </w:num>
  <w:num w:numId="19">
    <w:abstractNumId w:val="34"/>
  </w:num>
  <w:num w:numId="20">
    <w:abstractNumId w:val="6"/>
  </w:num>
  <w:num w:numId="21">
    <w:abstractNumId w:val="11"/>
  </w:num>
  <w:num w:numId="22">
    <w:abstractNumId w:val="22"/>
  </w:num>
  <w:num w:numId="23">
    <w:abstractNumId w:val="9"/>
  </w:num>
  <w:num w:numId="24">
    <w:abstractNumId w:val="14"/>
  </w:num>
  <w:num w:numId="25">
    <w:abstractNumId w:val="29"/>
  </w:num>
  <w:num w:numId="26">
    <w:abstractNumId w:val="17"/>
  </w:num>
  <w:num w:numId="27">
    <w:abstractNumId w:val="24"/>
  </w:num>
  <w:num w:numId="28">
    <w:abstractNumId w:val="15"/>
  </w:num>
  <w:num w:numId="29">
    <w:abstractNumId w:val="33"/>
  </w:num>
  <w:num w:numId="30">
    <w:abstractNumId w:val="28"/>
  </w:num>
  <w:num w:numId="31">
    <w:abstractNumId w:val="31"/>
  </w:num>
  <w:num w:numId="32">
    <w:abstractNumId w:val="16"/>
  </w:num>
  <w:num w:numId="33">
    <w:abstractNumId w:val="19"/>
  </w:num>
  <w:num w:numId="34">
    <w:abstractNumId w:val="7"/>
  </w:num>
  <w:num w:numId="35">
    <w:abstractNumId w:val="0"/>
  </w:num>
  <w:num w:numId="36">
    <w:abstractNumId w:val="12"/>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D33590"/>
    <w:rsid w:val="000030BC"/>
    <w:rsid w:val="00004A3E"/>
    <w:rsid w:val="000059ED"/>
    <w:rsid w:val="0003354C"/>
    <w:rsid w:val="00055ABD"/>
    <w:rsid w:val="00057859"/>
    <w:rsid w:val="00057F1B"/>
    <w:rsid w:val="00061C6E"/>
    <w:rsid w:val="000646CA"/>
    <w:rsid w:val="00071B68"/>
    <w:rsid w:val="00072F75"/>
    <w:rsid w:val="00074748"/>
    <w:rsid w:val="00086AFC"/>
    <w:rsid w:val="00095882"/>
    <w:rsid w:val="000A2F6A"/>
    <w:rsid w:val="000B3412"/>
    <w:rsid w:val="000C4FD7"/>
    <w:rsid w:val="000E3DE0"/>
    <w:rsid w:val="000E54A5"/>
    <w:rsid w:val="000F40D2"/>
    <w:rsid w:val="0010286B"/>
    <w:rsid w:val="00112328"/>
    <w:rsid w:val="00112621"/>
    <w:rsid w:val="0011562E"/>
    <w:rsid w:val="001220F1"/>
    <w:rsid w:val="001503B6"/>
    <w:rsid w:val="00150B83"/>
    <w:rsid w:val="0015329E"/>
    <w:rsid w:val="00161F10"/>
    <w:rsid w:val="00162AE5"/>
    <w:rsid w:val="00170F94"/>
    <w:rsid w:val="00171E92"/>
    <w:rsid w:val="00180A56"/>
    <w:rsid w:val="0018284C"/>
    <w:rsid w:val="00187BA9"/>
    <w:rsid w:val="00193229"/>
    <w:rsid w:val="00194C93"/>
    <w:rsid w:val="001A05C2"/>
    <w:rsid w:val="001B3D43"/>
    <w:rsid w:val="001B6050"/>
    <w:rsid w:val="001C34E2"/>
    <w:rsid w:val="001D55C4"/>
    <w:rsid w:val="001E2CD8"/>
    <w:rsid w:val="001E5802"/>
    <w:rsid w:val="001F7EBC"/>
    <w:rsid w:val="00210C2E"/>
    <w:rsid w:val="00221D14"/>
    <w:rsid w:val="00225911"/>
    <w:rsid w:val="00226115"/>
    <w:rsid w:val="00231578"/>
    <w:rsid w:val="00234AA4"/>
    <w:rsid w:val="0024527D"/>
    <w:rsid w:val="0026020D"/>
    <w:rsid w:val="00265DB2"/>
    <w:rsid w:val="00270FCA"/>
    <w:rsid w:val="00295795"/>
    <w:rsid w:val="002A04AE"/>
    <w:rsid w:val="002A1EF4"/>
    <w:rsid w:val="002A308E"/>
    <w:rsid w:val="002B1C6F"/>
    <w:rsid w:val="002B27B6"/>
    <w:rsid w:val="002D3E0F"/>
    <w:rsid w:val="002D606C"/>
    <w:rsid w:val="002E0210"/>
    <w:rsid w:val="002F5789"/>
    <w:rsid w:val="0030318A"/>
    <w:rsid w:val="003048E0"/>
    <w:rsid w:val="003211D3"/>
    <w:rsid w:val="00332CFD"/>
    <w:rsid w:val="00335309"/>
    <w:rsid w:val="003610D7"/>
    <w:rsid w:val="00367EC9"/>
    <w:rsid w:val="003703CA"/>
    <w:rsid w:val="003705F4"/>
    <w:rsid w:val="0038236B"/>
    <w:rsid w:val="00392026"/>
    <w:rsid w:val="003934DF"/>
    <w:rsid w:val="003A1F6E"/>
    <w:rsid w:val="003A4E92"/>
    <w:rsid w:val="003B5A0A"/>
    <w:rsid w:val="003C1BC0"/>
    <w:rsid w:val="003C3899"/>
    <w:rsid w:val="003D4759"/>
    <w:rsid w:val="003F216E"/>
    <w:rsid w:val="003F733D"/>
    <w:rsid w:val="00410BA1"/>
    <w:rsid w:val="00412DCC"/>
    <w:rsid w:val="0041774D"/>
    <w:rsid w:val="004223EA"/>
    <w:rsid w:val="00425804"/>
    <w:rsid w:val="0043632E"/>
    <w:rsid w:val="00464497"/>
    <w:rsid w:val="004654CE"/>
    <w:rsid w:val="004667B2"/>
    <w:rsid w:val="00480043"/>
    <w:rsid w:val="0048711F"/>
    <w:rsid w:val="004A680E"/>
    <w:rsid w:val="004B23DF"/>
    <w:rsid w:val="004E169F"/>
    <w:rsid w:val="004F154E"/>
    <w:rsid w:val="004F1799"/>
    <w:rsid w:val="0050385A"/>
    <w:rsid w:val="005120F4"/>
    <w:rsid w:val="00533110"/>
    <w:rsid w:val="00540382"/>
    <w:rsid w:val="005458CC"/>
    <w:rsid w:val="00555729"/>
    <w:rsid w:val="00576F38"/>
    <w:rsid w:val="005852F8"/>
    <w:rsid w:val="005A19EA"/>
    <w:rsid w:val="005A54DB"/>
    <w:rsid w:val="005D3501"/>
    <w:rsid w:val="005D5E45"/>
    <w:rsid w:val="005D7A55"/>
    <w:rsid w:val="005F322D"/>
    <w:rsid w:val="00601091"/>
    <w:rsid w:val="00606398"/>
    <w:rsid w:val="00615DD3"/>
    <w:rsid w:val="00620984"/>
    <w:rsid w:val="00635A73"/>
    <w:rsid w:val="00636BA5"/>
    <w:rsid w:val="00650A26"/>
    <w:rsid w:val="0066258E"/>
    <w:rsid w:val="00665A5E"/>
    <w:rsid w:val="00671963"/>
    <w:rsid w:val="006743D1"/>
    <w:rsid w:val="0068165B"/>
    <w:rsid w:val="0068301C"/>
    <w:rsid w:val="00691C54"/>
    <w:rsid w:val="00697F51"/>
    <w:rsid w:val="006A1528"/>
    <w:rsid w:val="006A7598"/>
    <w:rsid w:val="006B1123"/>
    <w:rsid w:val="006B3BAD"/>
    <w:rsid w:val="006B5AC3"/>
    <w:rsid w:val="006C0DC6"/>
    <w:rsid w:val="006C7B1C"/>
    <w:rsid w:val="006D374D"/>
    <w:rsid w:val="006F0B07"/>
    <w:rsid w:val="00721515"/>
    <w:rsid w:val="007231EA"/>
    <w:rsid w:val="00757958"/>
    <w:rsid w:val="00761F09"/>
    <w:rsid w:val="00762D41"/>
    <w:rsid w:val="00763148"/>
    <w:rsid w:val="0077509D"/>
    <w:rsid w:val="0077566D"/>
    <w:rsid w:val="00775CCA"/>
    <w:rsid w:val="00783745"/>
    <w:rsid w:val="00793850"/>
    <w:rsid w:val="007952E8"/>
    <w:rsid w:val="007A657B"/>
    <w:rsid w:val="007B50BD"/>
    <w:rsid w:val="007C1AC3"/>
    <w:rsid w:val="007C7048"/>
    <w:rsid w:val="007D0E7C"/>
    <w:rsid w:val="007D0F19"/>
    <w:rsid w:val="007D3556"/>
    <w:rsid w:val="007D554C"/>
    <w:rsid w:val="007E79F9"/>
    <w:rsid w:val="007F72AA"/>
    <w:rsid w:val="00821712"/>
    <w:rsid w:val="00833699"/>
    <w:rsid w:val="008467B3"/>
    <w:rsid w:val="008468CC"/>
    <w:rsid w:val="00847311"/>
    <w:rsid w:val="00852571"/>
    <w:rsid w:val="008552E2"/>
    <w:rsid w:val="00866E39"/>
    <w:rsid w:val="00871C53"/>
    <w:rsid w:val="0089642D"/>
    <w:rsid w:val="008C04F5"/>
    <w:rsid w:val="008D40D8"/>
    <w:rsid w:val="008D46D0"/>
    <w:rsid w:val="008F3B52"/>
    <w:rsid w:val="008F5E88"/>
    <w:rsid w:val="00902405"/>
    <w:rsid w:val="009036AC"/>
    <w:rsid w:val="0092022E"/>
    <w:rsid w:val="00924047"/>
    <w:rsid w:val="00926B9A"/>
    <w:rsid w:val="00931855"/>
    <w:rsid w:val="00932904"/>
    <w:rsid w:val="00944DB0"/>
    <w:rsid w:val="00946E6B"/>
    <w:rsid w:val="009527F2"/>
    <w:rsid w:val="00956B23"/>
    <w:rsid w:val="00963206"/>
    <w:rsid w:val="00966A8F"/>
    <w:rsid w:val="00976E50"/>
    <w:rsid w:val="00995D24"/>
    <w:rsid w:val="009A2A73"/>
    <w:rsid w:val="009A5DB4"/>
    <w:rsid w:val="009C0CBB"/>
    <w:rsid w:val="009D018D"/>
    <w:rsid w:val="009D1D48"/>
    <w:rsid w:val="009D2325"/>
    <w:rsid w:val="009E1F4C"/>
    <w:rsid w:val="009F04BA"/>
    <w:rsid w:val="009F4727"/>
    <w:rsid w:val="00A16A9B"/>
    <w:rsid w:val="00A42479"/>
    <w:rsid w:val="00A447AE"/>
    <w:rsid w:val="00A46F40"/>
    <w:rsid w:val="00A54FD4"/>
    <w:rsid w:val="00A57BF4"/>
    <w:rsid w:val="00A7004D"/>
    <w:rsid w:val="00A70D96"/>
    <w:rsid w:val="00A86EEA"/>
    <w:rsid w:val="00A90352"/>
    <w:rsid w:val="00A94929"/>
    <w:rsid w:val="00AA1953"/>
    <w:rsid w:val="00AA564A"/>
    <w:rsid w:val="00AB1B6C"/>
    <w:rsid w:val="00AB2912"/>
    <w:rsid w:val="00AC3AFE"/>
    <w:rsid w:val="00AC6680"/>
    <w:rsid w:val="00AD7D78"/>
    <w:rsid w:val="00AE3FA2"/>
    <w:rsid w:val="00AE5914"/>
    <w:rsid w:val="00AF40E6"/>
    <w:rsid w:val="00AF65A1"/>
    <w:rsid w:val="00AF6B0A"/>
    <w:rsid w:val="00AF7156"/>
    <w:rsid w:val="00B02C01"/>
    <w:rsid w:val="00B043D1"/>
    <w:rsid w:val="00B20791"/>
    <w:rsid w:val="00B36019"/>
    <w:rsid w:val="00B43C5F"/>
    <w:rsid w:val="00B60F0C"/>
    <w:rsid w:val="00B6713E"/>
    <w:rsid w:val="00B70121"/>
    <w:rsid w:val="00B71F6D"/>
    <w:rsid w:val="00B818DB"/>
    <w:rsid w:val="00B823E1"/>
    <w:rsid w:val="00B97F64"/>
    <w:rsid w:val="00BA0B01"/>
    <w:rsid w:val="00BA26CF"/>
    <w:rsid w:val="00BB2155"/>
    <w:rsid w:val="00BB598F"/>
    <w:rsid w:val="00BB799B"/>
    <w:rsid w:val="00BC526F"/>
    <w:rsid w:val="00BD6322"/>
    <w:rsid w:val="00BE2DAE"/>
    <w:rsid w:val="00BF0DB0"/>
    <w:rsid w:val="00BF521A"/>
    <w:rsid w:val="00C0305A"/>
    <w:rsid w:val="00C059C1"/>
    <w:rsid w:val="00C116E0"/>
    <w:rsid w:val="00C21DC4"/>
    <w:rsid w:val="00C3019D"/>
    <w:rsid w:val="00C369EE"/>
    <w:rsid w:val="00C46C42"/>
    <w:rsid w:val="00C539BD"/>
    <w:rsid w:val="00C773E4"/>
    <w:rsid w:val="00C824D3"/>
    <w:rsid w:val="00C93C94"/>
    <w:rsid w:val="00CA04F3"/>
    <w:rsid w:val="00CA2566"/>
    <w:rsid w:val="00CB66CA"/>
    <w:rsid w:val="00CC327E"/>
    <w:rsid w:val="00CD3E7B"/>
    <w:rsid w:val="00D13499"/>
    <w:rsid w:val="00D202F1"/>
    <w:rsid w:val="00D26AC6"/>
    <w:rsid w:val="00D3080D"/>
    <w:rsid w:val="00D31A13"/>
    <w:rsid w:val="00D33059"/>
    <w:rsid w:val="00D33590"/>
    <w:rsid w:val="00D506A8"/>
    <w:rsid w:val="00D5185C"/>
    <w:rsid w:val="00D57A5F"/>
    <w:rsid w:val="00D61C6A"/>
    <w:rsid w:val="00D66C4B"/>
    <w:rsid w:val="00D72BA6"/>
    <w:rsid w:val="00D81D62"/>
    <w:rsid w:val="00D91A8A"/>
    <w:rsid w:val="00D95CFC"/>
    <w:rsid w:val="00D95ED2"/>
    <w:rsid w:val="00DA0B7B"/>
    <w:rsid w:val="00DB64AC"/>
    <w:rsid w:val="00DD4A1B"/>
    <w:rsid w:val="00DE4856"/>
    <w:rsid w:val="00DE6DB5"/>
    <w:rsid w:val="00DF0323"/>
    <w:rsid w:val="00DF1828"/>
    <w:rsid w:val="00E02F3F"/>
    <w:rsid w:val="00E123F2"/>
    <w:rsid w:val="00E136F4"/>
    <w:rsid w:val="00E34DC4"/>
    <w:rsid w:val="00E64C66"/>
    <w:rsid w:val="00E73316"/>
    <w:rsid w:val="00E734E2"/>
    <w:rsid w:val="00E74292"/>
    <w:rsid w:val="00E84F0D"/>
    <w:rsid w:val="00E90441"/>
    <w:rsid w:val="00E910EC"/>
    <w:rsid w:val="00E94623"/>
    <w:rsid w:val="00EA080A"/>
    <w:rsid w:val="00EB1B9D"/>
    <w:rsid w:val="00ED001C"/>
    <w:rsid w:val="00EE1001"/>
    <w:rsid w:val="00EE51F4"/>
    <w:rsid w:val="00EE6D7A"/>
    <w:rsid w:val="00EF0631"/>
    <w:rsid w:val="00F02A5B"/>
    <w:rsid w:val="00F15589"/>
    <w:rsid w:val="00F374FA"/>
    <w:rsid w:val="00F37DA3"/>
    <w:rsid w:val="00F41BA3"/>
    <w:rsid w:val="00F42DA8"/>
    <w:rsid w:val="00F47C3D"/>
    <w:rsid w:val="00F547A1"/>
    <w:rsid w:val="00F609F9"/>
    <w:rsid w:val="00F81A37"/>
    <w:rsid w:val="00F93667"/>
    <w:rsid w:val="00FA2A2C"/>
    <w:rsid w:val="00FA7B67"/>
    <w:rsid w:val="00FB23EA"/>
    <w:rsid w:val="00FB35F9"/>
    <w:rsid w:val="00FB49C7"/>
    <w:rsid w:val="00FB6C5C"/>
    <w:rsid w:val="00FE0C45"/>
    <w:rsid w:val="00FE7F91"/>
    <w:rsid w:val="00FE7F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590"/>
    <w:pPr>
      <w:widowControl w:val="0"/>
      <w:autoSpaceDE w:val="0"/>
      <w:autoSpaceDN w:val="0"/>
      <w:adjustRightInd w:val="0"/>
    </w:pPr>
    <w:rPr>
      <w:rFonts w:ascii="Times New Roman" w:eastAsia="Times New Roman" w:hAnsi="Times New Roman"/>
      <w:b/>
      <w:bCs/>
    </w:rPr>
  </w:style>
  <w:style w:type="paragraph" w:styleId="2">
    <w:name w:val="heading 2"/>
    <w:basedOn w:val="a"/>
    <w:next w:val="a"/>
    <w:link w:val="20"/>
    <w:unhideWhenUsed/>
    <w:qFormat/>
    <w:rsid w:val="00C116E0"/>
    <w:pPr>
      <w:keepNext/>
      <w:widowControl/>
      <w:autoSpaceDE/>
      <w:autoSpaceDN/>
      <w:adjustRightInd/>
      <w:spacing w:before="240" w:after="60"/>
      <w:outlineLvl w:val="1"/>
    </w:pPr>
    <w:rPr>
      <w:rFonts w:ascii="Cambria" w:hAnsi="Cambria"/>
      <w:i/>
      <w:iCs/>
      <w:sz w:val="28"/>
      <w:szCs w:val="28"/>
    </w:rPr>
  </w:style>
  <w:style w:type="paragraph" w:styleId="3">
    <w:name w:val="heading 3"/>
    <w:basedOn w:val="a"/>
    <w:next w:val="a"/>
    <w:link w:val="30"/>
    <w:semiHidden/>
    <w:unhideWhenUsed/>
    <w:qFormat/>
    <w:rsid w:val="00C116E0"/>
    <w:pPr>
      <w:keepNext/>
      <w:widowControl/>
      <w:autoSpaceDE/>
      <w:autoSpaceDN/>
      <w:adjustRightInd/>
      <w:spacing w:before="240" w:after="60"/>
      <w:outlineLvl w:val="2"/>
    </w:pPr>
    <w:rPr>
      <w:rFonts w:ascii="Cambria" w:hAnsi="Cambria"/>
      <w:sz w:val="26"/>
      <w:szCs w:val="26"/>
    </w:rPr>
  </w:style>
  <w:style w:type="paragraph" w:styleId="6">
    <w:name w:val="heading 6"/>
    <w:basedOn w:val="a"/>
    <w:next w:val="a"/>
    <w:link w:val="60"/>
    <w:qFormat/>
    <w:rsid w:val="000E54A5"/>
    <w:pPr>
      <w:keepNext/>
      <w:widowControl/>
      <w:autoSpaceDE/>
      <w:autoSpaceDN/>
      <w:adjustRightInd/>
      <w:jc w:val="center"/>
      <w:outlineLvl w:val="5"/>
    </w:pPr>
    <w:rPr>
      <w:b w:val="0"/>
      <w:bCs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33590"/>
    <w:pPr>
      <w:tabs>
        <w:tab w:val="center" w:pos="4677"/>
        <w:tab w:val="right" w:pos="9355"/>
      </w:tabs>
    </w:pPr>
  </w:style>
  <w:style w:type="character" w:customStyle="1" w:styleId="a4">
    <w:name w:val="Верхний колонтитул Знак"/>
    <w:basedOn w:val="a0"/>
    <w:link w:val="a3"/>
    <w:uiPriority w:val="99"/>
    <w:semiHidden/>
    <w:rsid w:val="00D33590"/>
    <w:rPr>
      <w:rFonts w:ascii="Times New Roman" w:eastAsia="Times New Roman" w:hAnsi="Times New Roman" w:cs="Times New Roman"/>
      <w:b/>
      <w:bCs/>
      <w:sz w:val="20"/>
      <w:szCs w:val="20"/>
      <w:lang w:eastAsia="ru-RU"/>
    </w:rPr>
  </w:style>
  <w:style w:type="paragraph" w:styleId="a5">
    <w:name w:val="footer"/>
    <w:basedOn w:val="a"/>
    <w:link w:val="a6"/>
    <w:uiPriority w:val="99"/>
    <w:semiHidden/>
    <w:unhideWhenUsed/>
    <w:rsid w:val="00D33590"/>
    <w:pPr>
      <w:tabs>
        <w:tab w:val="center" w:pos="4677"/>
        <w:tab w:val="right" w:pos="9355"/>
      </w:tabs>
    </w:pPr>
  </w:style>
  <w:style w:type="character" w:customStyle="1" w:styleId="a6">
    <w:name w:val="Нижний колонтитул Знак"/>
    <w:basedOn w:val="a0"/>
    <w:link w:val="a5"/>
    <w:uiPriority w:val="99"/>
    <w:semiHidden/>
    <w:rsid w:val="00D33590"/>
    <w:rPr>
      <w:rFonts w:ascii="Times New Roman" w:eastAsia="Times New Roman" w:hAnsi="Times New Roman" w:cs="Times New Roman"/>
      <w:b/>
      <w:bCs/>
      <w:sz w:val="20"/>
      <w:szCs w:val="20"/>
      <w:lang w:eastAsia="ru-RU"/>
    </w:rPr>
  </w:style>
  <w:style w:type="paragraph" w:styleId="a7">
    <w:name w:val="List Paragraph"/>
    <w:basedOn w:val="a"/>
    <w:uiPriority w:val="34"/>
    <w:qFormat/>
    <w:rsid w:val="00D33590"/>
    <w:pPr>
      <w:ind w:left="720"/>
      <w:contextualSpacing/>
    </w:pPr>
  </w:style>
  <w:style w:type="paragraph" w:customStyle="1" w:styleId="ConsPlusNormal">
    <w:name w:val="ConsPlusNormal"/>
    <w:rsid w:val="003A4E92"/>
    <w:pPr>
      <w:autoSpaceDE w:val="0"/>
      <w:autoSpaceDN w:val="0"/>
      <w:adjustRightInd w:val="0"/>
    </w:pPr>
    <w:rPr>
      <w:rFonts w:ascii="Times New Roman" w:hAnsi="Times New Roman"/>
      <w:sz w:val="26"/>
      <w:szCs w:val="26"/>
    </w:rPr>
  </w:style>
  <w:style w:type="table" w:styleId="a8">
    <w:name w:val="Table Grid"/>
    <w:basedOn w:val="a1"/>
    <w:uiPriority w:val="59"/>
    <w:rsid w:val="003031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21DC4"/>
    <w:rPr>
      <w:rFonts w:ascii="Tahoma" w:hAnsi="Tahoma" w:cs="Tahoma"/>
      <w:sz w:val="16"/>
      <w:szCs w:val="16"/>
    </w:rPr>
  </w:style>
  <w:style w:type="character" w:customStyle="1" w:styleId="aa">
    <w:name w:val="Текст выноски Знак"/>
    <w:basedOn w:val="a0"/>
    <w:link w:val="a9"/>
    <w:uiPriority w:val="99"/>
    <w:semiHidden/>
    <w:rsid w:val="00C21DC4"/>
    <w:rPr>
      <w:rFonts w:ascii="Tahoma" w:eastAsia="Times New Roman" w:hAnsi="Tahoma" w:cs="Tahoma"/>
      <w:b/>
      <w:bCs/>
      <w:sz w:val="16"/>
      <w:szCs w:val="16"/>
      <w:lang w:eastAsia="ru-RU"/>
    </w:rPr>
  </w:style>
  <w:style w:type="paragraph" w:customStyle="1" w:styleId="ConsNonformat">
    <w:name w:val="ConsNonformat"/>
    <w:uiPriority w:val="99"/>
    <w:rsid w:val="003B5A0A"/>
    <w:pPr>
      <w:widowControl w:val="0"/>
      <w:autoSpaceDE w:val="0"/>
      <w:autoSpaceDN w:val="0"/>
      <w:adjustRightInd w:val="0"/>
      <w:ind w:right="19772"/>
    </w:pPr>
    <w:rPr>
      <w:rFonts w:ascii="Courier New" w:eastAsia="Times New Roman" w:hAnsi="Courier New" w:cs="Courier New"/>
    </w:rPr>
  </w:style>
  <w:style w:type="character" w:customStyle="1" w:styleId="10pt">
    <w:name w:val="Основной текст + 10 pt"/>
    <w:basedOn w:val="a0"/>
    <w:uiPriority w:val="99"/>
    <w:rsid w:val="003B5A0A"/>
    <w:rPr>
      <w:rFonts w:cs="Times New Roman"/>
      <w:color w:val="000000"/>
      <w:w w:val="100"/>
      <w:position w:val="0"/>
      <w:sz w:val="20"/>
      <w:szCs w:val="20"/>
      <w:lang w:val="ru-RU"/>
    </w:rPr>
  </w:style>
  <w:style w:type="character" w:customStyle="1" w:styleId="20">
    <w:name w:val="Заголовок 2 Знак"/>
    <w:basedOn w:val="a0"/>
    <w:link w:val="2"/>
    <w:rsid w:val="00C116E0"/>
    <w:rPr>
      <w:rFonts w:ascii="Cambria" w:eastAsia="Times New Roman" w:hAnsi="Cambria" w:cs="Times New Roman"/>
      <w:b/>
      <w:bCs/>
      <w:i/>
      <w:iCs/>
      <w:sz w:val="28"/>
      <w:szCs w:val="28"/>
    </w:rPr>
  </w:style>
  <w:style w:type="character" w:customStyle="1" w:styleId="30">
    <w:name w:val="Заголовок 3 Знак"/>
    <w:basedOn w:val="a0"/>
    <w:link w:val="3"/>
    <w:semiHidden/>
    <w:rsid w:val="00C116E0"/>
    <w:rPr>
      <w:rFonts w:ascii="Cambria" w:eastAsia="Times New Roman" w:hAnsi="Cambria" w:cs="Times New Roman"/>
      <w:b/>
      <w:bCs/>
      <w:sz w:val="26"/>
      <w:szCs w:val="26"/>
    </w:rPr>
  </w:style>
  <w:style w:type="character" w:styleId="ab">
    <w:name w:val="Hyperlink"/>
    <w:rsid w:val="00C116E0"/>
    <w:rPr>
      <w:color w:val="0000FF"/>
      <w:u w:val="single"/>
    </w:rPr>
  </w:style>
  <w:style w:type="paragraph" w:customStyle="1" w:styleId="ConsPlusTitle">
    <w:name w:val="ConsPlusTitle"/>
    <w:rsid w:val="00C116E0"/>
    <w:pPr>
      <w:widowControl w:val="0"/>
      <w:autoSpaceDE w:val="0"/>
      <w:autoSpaceDN w:val="0"/>
      <w:adjustRightInd w:val="0"/>
    </w:pPr>
    <w:rPr>
      <w:rFonts w:ascii="Times New Roman" w:eastAsia="Times New Roman" w:hAnsi="Times New Roman"/>
      <w:b/>
      <w:bCs/>
      <w:sz w:val="24"/>
      <w:szCs w:val="24"/>
    </w:rPr>
  </w:style>
  <w:style w:type="character" w:customStyle="1" w:styleId="60">
    <w:name w:val="Заголовок 6 Знак"/>
    <w:basedOn w:val="a0"/>
    <w:link w:val="6"/>
    <w:rsid w:val="000E54A5"/>
    <w:rPr>
      <w:rFonts w:ascii="Times New Roman" w:eastAsia="Times New Roman" w:hAnsi="Times New Roman" w:cs="Times New Roman"/>
      <w:sz w:val="28"/>
      <w:szCs w:val="20"/>
      <w:lang w:eastAsia="ru-RU"/>
    </w:rPr>
  </w:style>
  <w:style w:type="paragraph" w:styleId="ac">
    <w:name w:val="Normal (Web)"/>
    <w:basedOn w:val="a"/>
    <w:rsid w:val="00A16A9B"/>
    <w:pPr>
      <w:widowControl/>
      <w:autoSpaceDE/>
      <w:autoSpaceDN/>
      <w:adjustRightInd/>
      <w:spacing w:before="100" w:beforeAutospacing="1" w:after="100" w:afterAutospacing="1"/>
    </w:pPr>
    <w:rPr>
      <w:rFonts w:ascii="Arial Unicode MS" w:eastAsia="Arial Unicode MS" w:hAnsi="Arial Unicode MS" w:cs="Arial Unicode MS"/>
      <w:b w:val="0"/>
      <w:bCs w:val="0"/>
      <w:sz w:val="24"/>
      <w:szCs w:val="24"/>
    </w:rPr>
  </w:style>
  <w:style w:type="paragraph" w:styleId="ad">
    <w:name w:val="No Spacing"/>
    <w:uiPriority w:val="1"/>
    <w:qFormat/>
    <w:rsid w:val="00A54FD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95F521EEC641ACC72F92B37E5B9722A507262B3E491988F6E5806EA588BB51FD4E0F9A9CF3258ACJ1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BA997-3616-42A4-AAF8-CFAF6B2B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1592</Words>
  <Characters>9080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10651</CharactersWithSpaces>
  <SharedDoc>false</SharedDoc>
  <HLinks>
    <vt:vector size="6" baseType="variant">
      <vt:variant>
        <vt:i4>2752570</vt:i4>
      </vt:variant>
      <vt:variant>
        <vt:i4>0</vt:i4>
      </vt:variant>
      <vt:variant>
        <vt:i4>0</vt:i4>
      </vt:variant>
      <vt:variant>
        <vt:i4>5</vt:i4>
      </vt:variant>
      <vt:variant>
        <vt:lpwstr>consultantplus://offline/ref=F95F521EEC641ACC72F92B37E5B9722A507262B3E491988F6E5806EA588BB51FD4E0F9A9CF3258ACJ1nFO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Лозинская</dc:creator>
  <cp:lastModifiedBy>user</cp:lastModifiedBy>
  <cp:revision>2</cp:revision>
  <cp:lastPrinted>2016-12-28T09:38:00Z</cp:lastPrinted>
  <dcterms:created xsi:type="dcterms:W3CDTF">2016-12-28T09:38:00Z</dcterms:created>
  <dcterms:modified xsi:type="dcterms:W3CDTF">2016-12-28T09:38:00Z</dcterms:modified>
</cp:coreProperties>
</file>