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60" w:rsidRDefault="00F13960" w:rsidP="00F13960">
      <w:pPr>
        <w:pStyle w:val="aa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465AC" w:rsidRPr="00C465AC" w:rsidRDefault="00C465AC" w:rsidP="00C465AC">
      <w:pPr>
        <w:pStyle w:val="ac"/>
        <w:rPr>
          <w:rFonts w:ascii="Arial" w:hAnsi="Arial" w:cs="Arial"/>
          <w:caps/>
          <w:sz w:val="24"/>
        </w:rPr>
      </w:pPr>
      <w:r w:rsidRPr="00C465AC"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C465AC" w:rsidRPr="00C465AC" w:rsidRDefault="00C465AC" w:rsidP="00C465AC">
      <w:pPr>
        <w:pStyle w:val="ac"/>
        <w:rPr>
          <w:rFonts w:ascii="Arial" w:hAnsi="Arial" w:cs="Arial"/>
          <w:caps/>
          <w:sz w:val="24"/>
        </w:rPr>
      </w:pPr>
      <w:r w:rsidRPr="00C465AC"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C465AC" w:rsidRDefault="00C465AC" w:rsidP="00C465AC">
      <w:pPr>
        <w:pStyle w:val="ac"/>
        <w:rPr>
          <w:rFonts w:ascii="Arial" w:hAnsi="Arial" w:cs="Arial"/>
          <w:caps/>
          <w:sz w:val="24"/>
        </w:rPr>
      </w:pPr>
      <w:r w:rsidRPr="00C465AC"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C465AC" w:rsidRDefault="00C465AC" w:rsidP="00C465AC">
      <w:pPr>
        <w:pStyle w:val="ac"/>
        <w:rPr>
          <w:rFonts w:ascii="Arial" w:hAnsi="Arial" w:cs="Arial"/>
          <w:caps/>
          <w:sz w:val="24"/>
        </w:rPr>
      </w:pPr>
    </w:p>
    <w:p w:rsidR="00C465AC" w:rsidRDefault="00C465AC" w:rsidP="00C465A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C465AC">
        <w:rPr>
          <w:b/>
          <w:bCs/>
          <w:sz w:val="28"/>
          <w:szCs w:val="28"/>
          <w:lang w:eastAsia="en-US"/>
        </w:rPr>
        <w:t>ПОСТАНОВЛЕНИЕ</w:t>
      </w:r>
    </w:p>
    <w:p w:rsidR="00C465AC" w:rsidRDefault="00C465AC" w:rsidP="00C465A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465AC" w:rsidRPr="00C465AC" w:rsidRDefault="008F3941" w:rsidP="00C465A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</w:t>
      </w:r>
      <w:r w:rsidR="00C465AC" w:rsidRPr="00C465AC">
        <w:rPr>
          <w:b/>
          <w:bCs/>
          <w:sz w:val="28"/>
          <w:szCs w:val="28"/>
          <w:lang w:eastAsia="en-US"/>
        </w:rPr>
        <w:t>т</w:t>
      </w:r>
      <w:r>
        <w:rPr>
          <w:b/>
          <w:bCs/>
          <w:sz w:val="28"/>
          <w:szCs w:val="28"/>
          <w:lang w:eastAsia="en-US"/>
        </w:rPr>
        <w:t xml:space="preserve"> 07 ноября</w:t>
      </w:r>
      <w:r w:rsidR="00C465AC" w:rsidRPr="00C465AC">
        <w:rPr>
          <w:b/>
          <w:bCs/>
          <w:sz w:val="28"/>
          <w:szCs w:val="28"/>
          <w:lang w:eastAsia="en-US"/>
        </w:rPr>
        <w:t xml:space="preserve"> 2022 года № </w:t>
      </w:r>
      <w:r>
        <w:rPr>
          <w:b/>
          <w:bCs/>
          <w:sz w:val="28"/>
          <w:szCs w:val="28"/>
          <w:lang w:eastAsia="en-US"/>
        </w:rPr>
        <w:t>407</w:t>
      </w:r>
      <w:r w:rsidR="00C465AC" w:rsidRPr="00C465AC">
        <w:rPr>
          <w:b/>
          <w:bCs/>
          <w:sz w:val="28"/>
          <w:szCs w:val="28"/>
          <w:lang w:eastAsia="en-US"/>
        </w:rPr>
        <w:t xml:space="preserve"> </w:t>
      </w:r>
    </w:p>
    <w:p w:rsidR="00C465AC" w:rsidRPr="00C465AC" w:rsidRDefault="00C465AC" w:rsidP="00C465A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465AC" w:rsidRDefault="00C465AC" w:rsidP="00DE4973">
      <w:pPr>
        <w:pStyle w:val="ac"/>
        <w:rPr>
          <w:b/>
          <w:bCs/>
          <w:sz w:val="26"/>
          <w:szCs w:val="26"/>
        </w:rPr>
      </w:pPr>
      <w:r w:rsidRPr="00435045">
        <w:rPr>
          <w:b/>
          <w:sz w:val="26"/>
          <w:szCs w:val="26"/>
        </w:rPr>
        <w:t xml:space="preserve">Об утверждении административного регламента </w:t>
      </w:r>
      <w:r w:rsidRPr="00435045">
        <w:rPr>
          <w:b/>
          <w:bCs/>
          <w:sz w:val="26"/>
          <w:szCs w:val="26"/>
        </w:rPr>
        <w:t>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</w:t>
      </w:r>
      <w:r w:rsidRPr="00435045">
        <w:rPr>
          <w:b/>
          <w:sz w:val="26"/>
          <w:szCs w:val="26"/>
        </w:rPr>
        <w:t xml:space="preserve"> «</w:t>
      </w:r>
      <w:r w:rsidRPr="00C465AC">
        <w:rPr>
          <w:b/>
          <w:bCs/>
          <w:sz w:val="26"/>
          <w:szCs w:val="26"/>
        </w:rPr>
        <w:t>Согласование проведения ярмарки на публичной ярмарочной площадке на территории муниципального образования</w:t>
      </w:r>
      <w:r>
        <w:rPr>
          <w:b/>
          <w:bCs/>
          <w:sz w:val="26"/>
          <w:szCs w:val="26"/>
        </w:rPr>
        <w:t xml:space="preserve"> Приладожское городское поселение Кировского муниципального района</w:t>
      </w:r>
      <w:r w:rsidRPr="00C465AC">
        <w:rPr>
          <w:b/>
          <w:bCs/>
          <w:sz w:val="26"/>
          <w:szCs w:val="26"/>
        </w:rPr>
        <w:t xml:space="preserve"> Ленинградской области</w:t>
      </w:r>
      <w:r w:rsidRPr="00435045">
        <w:rPr>
          <w:b/>
          <w:bCs/>
          <w:sz w:val="26"/>
          <w:szCs w:val="26"/>
        </w:rPr>
        <w:t>»</w:t>
      </w:r>
    </w:p>
    <w:p w:rsidR="00C465AC" w:rsidRDefault="00C465AC" w:rsidP="00C465AC">
      <w:pPr>
        <w:pStyle w:val="ac"/>
        <w:rPr>
          <w:b/>
          <w:bCs/>
          <w:sz w:val="26"/>
          <w:szCs w:val="26"/>
        </w:rPr>
      </w:pPr>
    </w:p>
    <w:p w:rsidR="00C465AC" w:rsidRDefault="00C465AC" w:rsidP="00C465AC">
      <w:pPr>
        <w:ind w:firstLine="708"/>
        <w:jc w:val="both"/>
        <w:rPr>
          <w:bCs/>
          <w:sz w:val="28"/>
          <w:szCs w:val="28"/>
        </w:rPr>
      </w:pPr>
      <w:r w:rsidRPr="00C465AC">
        <w:rPr>
          <w:bCs/>
          <w:sz w:val="28"/>
          <w:szCs w:val="28"/>
        </w:rPr>
        <w:t>В соответствии Федеральным законом от 27 июля 2010г. № 210-ФЗ «Об организации предоставления государственных и муниципальных услуг», постановлением Правительства Ленинградской области от 5 марта  2011 года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области» и постановлением администрации МО Приладожское городское поселение от 18 января 2011 года № 3 «О порядке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области» и на основании методических рекомендаций по организации и предоставлению муниципальной услуги «</w:t>
      </w:r>
      <w:r w:rsidR="00DE4973" w:rsidRPr="00DE4973">
        <w:rPr>
          <w:bCs/>
          <w:sz w:val="28"/>
          <w:szCs w:val="28"/>
        </w:rPr>
        <w:t>Согласование проведения ярмарки на публичной ярмарочной площадке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Pr="00C465AC">
        <w:rPr>
          <w:bCs/>
          <w:sz w:val="28"/>
          <w:szCs w:val="28"/>
        </w:rPr>
        <w:t>», постановляю:</w:t>
      </w:r>
    </w:p>
    <w:p w:rsidR="00C465AC" w:rsidRPr="00C465AC" w:rsidRDefault="00DE4973" w:rsidP="00C465A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C465AC" w:rsidRPr="00C465AC">
        <w:rPr>
          <w:bCs/>
          <w:sz w:val="28"/>
          <w:szCs w:val="28"/>
        </w:rPr>
        <w:t>Утвердить Административный регламент 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 «</w:t>
      </w:r>
      <w:r w:rsidRPr="00DE4973">
        <w:rPr>
          <w:bCs/>
          <w:sz w:val="28"/>
          <w:szCs w:val="28"/>
        </w:rPr>
        <w:t>Согласование проведения ярмарки на публичной ярмарочной площадке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C465AC" w:rsidRPr="00C465AC">
        <w:rPr>
          <w:bCs/>
          <w:sz w:val="28"/>
          <w:szCs w:val="28"/>
        </w:rPr>
        <w:t>» согласно приложению.</w:t>
      </w:r>
    </w:p>
    <w:p w:rsidR="00C465AC" w:rsidRPr="00C465AC" w:rsidRDefault="00DE4973" w:rsidP="00C465A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465AC" w:rsidRPr="00C465AC">
        <w:rPr>
          <w:bCs/>
          <w:sz w:val="28"/>
          <w:szCs w:val="28"/>
        </w:rPr>
        <w:t xml:space="preserve">. Настоящее постановление вступает в силу после его официального опубликования в газете «Ладога» и подлежит размещению на официальном сайте администрации МО Приладожское городское поселение </w:t>
      </w:r>
      <w:hyperlink r:id="rId7" w:history="1">
        <w:r w:rsidR="00C465AC" w:rsidRPr="00C465AC">
          <w:rPr>
            <w:rStyle w:val="ae"/>
            <w:bCs/>
            <w:sz w:val="28"/>
            <w:szCs w:val="28"/>
            <w:lang w:val="en-US"/>
          </w:rPr>
          <w:t>www</w:t>
        </w:r>
        <w:r w:rsidR="00C465AC" w:rsidRPr="00C465AC">
          <w:rPr>
            <w:rStyle w:val="ae"/>
            <w:bCs/>
            <w:sz w:val="28"/>
            <w:szCs w:val="28"/>
          </w:rPr>
          <w:t>.</w:t>
        </w:r>
        <w:r w:rsidR="00C465AC" w:rsidRPr="00C465AC">
          <w:rPr>
            <w:rStyle w:val="ae"/>
            <w:bCs/>
            <w:sz w:val="28"/>
            <w:szCs w:val="28"/>
            <w:lang w:val="en-US"/>
          </w:rPr>
          <w:t>priladoga</w:t>
        </w:r>
        <w:r w:rsidR="00C465AC" w:rsidRPr="00C465AC">
          <w:rPr>
            <w:rStyle w:val="ae"/>
            <w:bCs/>
            <w:sz w:val="28"/>
            <w:szCs w:val="28"/>
          </w:rPr>
          <w:t>.</w:t>
        </w:r>
        <w:r w:rsidR="00C465AC" w:rsidRPr="00C465AC">
          <w:rPr>
            <w:rStyle w:val="ae"/>
            <w:bCs/>
            <w:sz w:val="28"/>
            <w:szCs w:val="28"/>
            <w:lang w:val="en-US"/>
          </w:rPr>
          <w:t>ru</w:t>
        </w:r>
      </w:hyperlink>
      <w:r w:rsidR="00C465AC" w:rsidRPr="00C465AC">
        <w:rPr>
          <w:bCs/>
          <w:sz w:val="28"/>
          <w:szCs w:val="28"/>
        </w:rPr>
        <w:t>.</w:t>
      </w:r>
    </w:p>
    <w:p w:rsidR="00C465AC" w:rsidRPr="00C465AC" w:rsidRDefault="00DE4973" w:rsidP="00C465A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465AC" w:rsidRPr="00C465AC">
        <w:rPr>
          <w:bCs/>
          <w:sz w:val="28"/>
          <w:szCs w:val="28"/>
        </w:rPr>
        <w:t>.  Контроль за исполнением настоящего постановления оставляю за собой.</w:t>
      </w:r>
    </w:p>
    <w:p w:rsidR="00DE4973" w:rsidRDefault="00DE4973" w:rsidP="00DE4973">
      <w:pPr>
        <w:rPr>
          <w:bCs/>
          <w:sz w:val="28"/>
          <w:szCs w:val="28"/>
        </w:rPr>
      </w:pPr>
    </w:p>
    <w:p w:rsidR="00DE4973" w:rsidRDefault="00DE4973" w:rsidP="00DE4973">
      <w:pPr>
        <w:rPr>
          <w:bCs/>
          <w:sz w:val="28"/>
          <w:szCs w:val="28"/>
        </w:rPr>
      </w:pPr>
    </w:p>
    <w:p w:rsidR="00DE4973" w:rsidRDefault="00DE4973" w:rsidP="00DE4973">
      <w:pPr>
        <w:rPr>
          <w:bCs/>
          <w:sz w:val="28"/>
          <w:szCs w:val="28"/>
        </w:rPr>
      </w:pPr>
      <w:r w:rsidRPr="00DE4973">
        <w:rPr>
          <w:bCs/>
          <w:sz w:val="28"/>
          <w:szCs w:val="28"/>
        </w:rPr>
        <w:t xml:space="preserve">Глава  администрации                                                </w:t>
      </w:r>
      <w:r>
        <w:rPr>
          <w:bCs/>
          <w:sz w:val="28"/>
          <w:szCs w:val="28"/>
        </w:rPr>
        <w:t xml:space="preserve">                          </w:t>
      </w:r>
      <w:r w:rsidRPr="00DE4973">
        <w:rPr>
          <w:bCs/>
          <w:sz w:val="28"/>
          <w:szCs w:val="28"/>
        </w:rPr>
        <w:t>С.А. Ельчанинов</w:t>
      </w:r>
    </w:p>
    <w:p w:rsidR="00DE4973" w:rsidRDefault="00DE4973" w:rsidP="00DE4973">
      <w:pPr>
        <w:rPr>
          <w:bCs/>
          <w:sz w:val="28"/>
          <w:szCs w:val="28"/>
        </w:rPr>
      </w:pPr>
      <w:r w:rsidRPr="00DE4973">
        <w:rPr>
          <w:bCs/>
          <w:sz w:val="28"/>
          <w:szCs w:val="28"/>
        </w:rPr>
        <w:t xml:space="preserve"> </w:t>
      </w:r>
    </w:p>
    <w:p w:rsidR="00C465AC" w:rsidRPr="00DE4973" w:rsidRDefault="00DE4973" w:rsidP="00DE4973">
      <w:r w:rsidRPr="00DE4973">
        <w:rPr>
          <w:bCs/>
          <w:color w:val="000000"/>
        </w:rPr>
        <w:t>Разослано: в дело, ведущему специалисту, прокуратура, сайт, газета «Ладога».</w:t>
      </w:r>
    </w:p>
    <w:p w:rsidR="00DE4973" w:rsidRPr="00DE4973" w:rsidRDefault="00DE4973" w:rsidP="00DE4973">
      <w:pPr>
        <w:jc w:val="right"/>
        <w:rPr>
          <w:bCs/>
          <w:sz w:val="28"/>
          <w:szCs w:val="28"/>
        </w:rPr>
      </w:pPr>
      <w:r w:rsidRPr="00DE4973">
        <w:rPr>
          <w:bCs/>
          <w:sz w:val="28"/>
          <w:szCs w:val="28"/>
        </w:rPr>
        <w:lastRenderedPageBreak/>
        <w:t>УТВЕРЖДЕН</w:t>
      </w:r>
    </w:p>
    <w:p w:rsidR="00DE4973" w:rsidRPr="00DE4973" w:rsidRDefault="00DE4973" w:rsidP="00DE4973">
      <w:pPr>
        <w:jc w:val="right"/>
        <w:rPr>
          <w:bCs/>
          <w:sz w:val="28"/>
          <w:szCs w:val="28"/>
        </w:rPr>
      </w:pPr>
      <w:r w:rsidRPr="00DE4973">
        <w:rPr>
          <w:bCs/>
          <w:sz w:val="28"/>
          <w:szCs w:val="28"/>
        </w:rPr>
        <w:t xml:space="preserve">                                                                              постановлением администрации</w:t>
      </w:r>
    </w:p>
    <w:p w:rsidR="00DE4973" w:rsidRPr="00DE4973" w:rsidRDefault="00DE4973" w:rsidP="00DE4973">
      <w:pPr>
        <w:jc w:val="right"/>
        <w:rPr>
          <w:bCs/>
          <w:sz w:val="28"/>
          <w:szCs w:val="28"/>
        </w:rPr>
      </w:pPr>
      <w:r w:rsidRPr="00DE4973">
        <w:rPr>
          <w:bCs/>
          <w:sz w:val="28"/>
          <w:szCs w:val="28"/>
        </w:rPr>
        <w:t>МО Приладожское городское поселение</w:t>
      </w:r>
    </w:p>
    <w:p w:rsidR="00DE4973" w:rsidRPr="00DE4973" w:rsidRDefault="00DE4973" w:rsidP="00DE4973">
      <w:pPr>
        <w:jc w:val="right"/>
        <w:rPr>
          <w:bCs/>
          <w:sz w:val="28"/>
          <w:szCs w:val="28"/>
        </w:rPr>
      </w:pPr>
      <w:r w:rsidRPr="00DE4973">
        <w:rPr>
          <w:bCs/>
          <w:sz w:val="28"/>
          <w:szCs w:val="28"/>
        </w:rPr>
        <w:t xml:space="preserve">                                                                          </w:t>
      </w:r>
      <w:r w:rsidR="008F3941">
        <w:rPr>
          <w:bCs/>
          <w:sz w:val="28"/>
          <w:szCs w:val="28"/>
        </w:rPr>
        <w:t>о</w:t>
      </w:r>
      <w:r w:rsidRPr="00DE4973">
        <w:rPr>
          <w:bCs/>
          <w:sz w:val="28"/>
          <w:szCs w:val="28"/>
        </w:rPr>
        <w:t>т</w:t>
      </w:r>
      <w:r w:rsidR="008F3941">
        <w:rPr>
          <w:bCs/>
          <w:sz w:val="28"/>
          <w:szCs w:val="28"/>
        </w:rPr>
        <w:t xml:space="preserve"> 07 ноября</w:t>
      </w:r>
      <w:r w:rsidRPr="00DE4973">
        <w:rPr>
          <w:bCs/>
          <w:sz w:val="28"/>
          <w:szCs w:val="28"/>
        </w:rPr>
        <w:t xml:space="preserve"> 2022 г. № </w:t>
      </w:r>
      <w:r w:rsidR="008F3941">
        <w:rPr>
          <w:bCs/>
          <w:sz w:val="28"/>
          <w:szCs w:val="28"/>
        </w:rPr>
        <w:t>407</w:t>
      </w:r>
      <w:r w:rsidRPr="00DE4973">
        <w:rPr>
          <w:bCs/>
          <w:sz w:val="28"/>
          <w:szCs w:val="28"/>
        </w:rPr>
        <w:t xml:space="preserve">     </w:t>
      </w:r>
    </w:p>
    <w:p w:rsidR="00DE4973" w:rsidRPr="00DE4973" w:rsidRDefault="00DE4973" w:rsidP="00DE4973">
      <w:pPr>
        <w:jc w:val="right"/>
        <w:rPr>
          <w:bCs/>
          <w:sz w:val="28"/>
          <w:szCs w:val="28"/>
        </w:rPr>
      </w:pPr>
      <w:r w:rsidRPr="00DE4973">
        <w:rPr>
          <w:bCs/>
          <w:sz w:val="28"/>
          <w:szCs w:val="28"/>
        </w:rPr>
        <w:t xml:space="preserve">                                                                                                   (приложение)</w:t>
      </w:r>
    </w:p>
    <w:p w:rsidR="00DE4973" w:rsidRDefault="00DE4973" w:rsidP="00DE4973">
      <w:pPr>
        <w:jc w:val="right"/>
        <w:rPr>
          <w:sz w:val="28"/>
          <w:szCs w:val="28"/>
        </w:rPr>
      </w:pPr>
    </w:p>
    <w:p w:rsidR="00DE4973" w:rsidRPr="00DE4973" w:rsidRDefault="00DE4973" w:rsidP="00DE4973">
      <w:pPr>
        <w:jc w:val="center"/>
        <w:rPr>
          <w:b/>
          <w:bCs/>
          <w:sz w:val="28"/>
          <w:szCs w:val="28"/>
        </w:rPr>
      </w:pPr>
      <w:r w:rsidRPr="00DE4973">
        <w:rPr>
          <w:b/>
          <w:bCs/>
          <w:sz w:val="28"/>
          <w:szCs w:val="28"/>
        </w:rPr>
        <w:t xml:space="preserve">АДМИНИСТРАТИВНЫЙ РЕГЛАМЕНТ </w:t>
      </w:r>
    </w:p>
    <w:p w:rsidR="00DE4973" w:rsidRDefault="00DE4973" w:rsidP="00DE4973">
      <w:pPr>
        <w:jc w:val="center"/>
        <w:rPr>
          <w:sz w:val="28"/>
          <w:szCs w:val="28"/>
        </w:rPr>
      </w:pPr>
      <w:r w:rsidRPr="00DE4973">
        <w:rPr>
          <w:b/>
          <w:bCs/>
          <w:sz w:val="28"/>
          <w:szCs w:val="28"/>
        </w:rPr>
        <w:t>по предоставлению муниципальной услуги «</w:t>
      </w:r>
      <w:r w:rsidRPr="00C465AC">
        <w:rPr>
          <w:b/>
          <w:bCs/>
          <w:sz w:val="26"/>
          <w:szCs w:val="26"/>
        </w:rPr>
        <w:t>Согласование проведения ярмарки на публичной ярмарочной площадке на территории муниципального образования</w:t>
      </w:r>
      <w:r>
        <w:rPr>
          <w:b/>
          <w:bCs/>
          <w:sz w:val="26"/>
          <w:szCs w:val="26"/>
        </w:rPr>
        <w:t xml:space="preserve"> Приладожское городское поселение Кировского муниципального района</w:t>
      </w:r>
      <w:r w:rsidRPr="00C465AC">
        <w:rPr>
          <w:b/>
          <w:bCs/>
          <w:sz w:val="26"/>
          <w:szCs w:val="26"/>
        </w:rPr>
        <w:t xml:space="preserve"> Ленинградской области</w:t>
      </w:r>
      <w:r w:rsidRPr="00DE4973">
        <w:rPr>
          <w:b/>
          <w:bCs/>
          <w:sz w:val="28"/>
          <w:szCs w:val="28"/>
        </w:rPr>
        <w:t>»</w:t>
      </w:r>
    </w:p>
    <w:p w:rsidR="00DE4973" w:rsidRDefault="00DE4973" w:rsidP="00A46F6E">
      <w:pPr>
        <w:jc w:val="center"/>
        <w:rPr>
          <w:sz w:val="28"/>
          <w:szCs w:val="28"/>
        </w:rPr>
      </w:pPr>
    </w:p>
    <w:p w:rsidR="00DE4973" w:rsidRDefault="00DE4973" w:rsidP="007E7DAA">
      <w:pPr>
        <w:pStyle w:val="a3"/>
        <w:spacing w:before="0" w:after="0"/>
        <w:jc w:val="center"/>
        <w:rPr>
          <w:bCs/>
          <w:color w:val="auto"/>
          <w:sz w:val="28"/>
          <w:szCs w:val="28"/>
        </w:rPr>
      </w:pPr>
    </w:p>
    <w:p w:rsidR="007E7DAA" w:rsidRPr="00DE4973" w:rsidRDefault="007E7DAA" w:rsidP="007E7DAA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DE4973">
        <w:rPr>
          <w:b/>
          <w:bCs/>
          <w:color w:val="auto"/>
          <w:sz w:val="28"/>
          <w:szCs w:val="28"/>
        </w:rPr>
        <w:t>1. Общие положения</w:t>
      </w:r>
    </w:p>
    <w:p w:rsidR="007E7DAA" w:rsidRPr="00772F83" w:rsidRDefault="007E7DAA" w:rsidP="007E7DAA">
      <w:pPr>
        <w:jc w:val="center"/>
        <w:rPr>
          <w:b/>
          <w:sz w:val="28"/>
          <w:szCs w:val="28"/>
        </w:rPr>
      </w:pPr>
    </w:p>
    <w:p w:rsidR="00A46F6E" w:rsidRPr="00772F83" w:rsidRDefault="007E7DAA" w:rsidP="00A46F6E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1.1. </w:t>
      </w:r>
      <w:r w:rsidR="002C6C93" w:rsidRPr="002C6C93">
        <w:rPr>
          <w:sz w:val="28"/>
          <w:szCs w:val="28"/>
        </w:rPr>
        <w:t xml:space="preserve">Регламент устанавливает порядок и стандарт предоставления </w:t>
      </w:r>
      <w:r w:rsidR="002C6C93">
        <w:rPr>
          <w:sz w:val="28"/>
          <w:szCs w:val="28"/>
        </w:rPr>
        <w:t>муниципальной</w:t>
      </w:r>
      <w:r w:rsidR="002C6C93" w:rsidRPr="002C6C93">
        <w:rPr>
          <w:sz w:val="28"/>
          <w:szCs w:val="28"/>
        </w:rPr>
        <w:t xml:space="preserve"> услуги</w:t>
      </w:r>
      <w:r w:rsidR="00A46F6E" w:rsidRPr="00772F83">
        <w:rPr>
          <w:sz w:val="28"/>
          <w:szCs w:val="28"/>
        </w:rPr>
        <w:t>.</w:t>
      </w:r>
    </w:p>
    <w:p w:rsidR="007E7DAA" w:rsidRPr="00772F83" w:rsidRDefault="007E7DAA" w:rsidP="00A46F6E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1.2. Заявителями, имеющими право на получение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, являются:</w:t>
      </w:r>
    </w:p>
    <w:p w:rsidR="007E7DAA" w:rsidRPr="00772F83" w:rsidRDefault="007E7DAA" w:rsidP="007E7DA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юридические лица;</w:t>
      </w:r>
    </w:p>
    <w:p w:rsidR="007E7DAA" w:rsidRPr="00772F83" w:rsidRDefault="007E7DAA" w:rsidP="007E7DA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индивидуальные предприниматели.</w:t>
      </w:r>
    </w:p>
    <w:p w:rsidR="00361679" w:rsidRPr="00772F83" w:rsidRDefault="007E7DAA" w:rsidP="007E7DA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Представлять интересы заявителя</w:t>
      </w:r>
      <w:r w:rsidR="00DE4973">
        <w:rPr>
          <w:sz w:val="28"/>
          <w:szCs w:val="28"/>
        </w:rPr>
        <w:t xml:space="preserve"> </w:t>
      </w:r>
      <w:r w:rsidRPr="00772F83">
        <w:rPr>
          <w:sz w:val="28"/>
          <w:szCs w:val="28"/>
        </w:rPr>
        <w:t>имеют право</w:t>
      </w:r>
      <w:r w:rsidR="00361679" w:rsidRPr="00772F83">
        <w:rPr>
          <w:sz w:val="28"/>
          <w:szCs w:val="28"/>
        </w:rPr>
        <w:t>:</w:t>
      </w:r>
    </w:p>
    <w:p w:rsidR="00361679" w:rsidRPr="00772F83" w:rsidRDefault="00361679" w:rsidP="007E7DA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от имени юридических лиц:</w:t>
      </w:r>
    </w:p>
    <w:p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от имени индивидуальных предпринимателей:</w:t>
      </w:r>
    </w:p>
    <w:p w:rsidR="007E7DAA" w:rsidRPr="00772F83" w:rsidRDefault="00361679" w:rsidP="007E7DA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1.3. Информация о </w:t>
      </w:r>
      <w:r w:rsidR="00B65211" w:rsidRPr="00772F83">
        <w:rPr>
          <w:sz w:val="28"/>
          <w:szCs w:val="28"/>
        </w:rPr>
        <w:t>местонахождении</w:t>
      </w:r>
      <w:r w:rsidRPr="00772F83">
        <w:rPr>
          <w:sz w:val="28"/>
          <w:szCs w:val="28"/>
        </w:rPr>
        <w:t xml:space="preserve"> органа местного самоуправления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ОМСУ), предоставляющего </w:t>
      </w:r>
      <w:r w:rsidR="00B65211" w:rsidRPr="00772F83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ОМСУ/организаций, участвующих в предоставлении услуги и не являющихся многофункциональными центрами предоставления государственных и муниципальных услуг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Организации), графиках работы, контактных телефонах и т.д.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сведения информационного характера) размеща</w:t>
      </w:r>
      <w:r w:rsidR="00425C12" w:rsidRPr="00772F83">
        <w:rPr>
          <w:sz w:val="28"/>
          <w:szCs w:val="28"/>
        </w:rPr>
        <w:t>е</w:t>
      </w:r>
      <w:r w:rsidRPr="00772F83">
        <w:rPr>
          <w:sz w:val="28"/>
          <w:szCs w:val="28"/>
        </w:rPr>
        <w:t>тся:</w:t>
      </w:r>
    </w:p>
    <w:p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на стендах в местах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;</w:t>
      </w:r>
    </w:p>
    <w:p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на сайте ОМСУ/Организации;</w:t>
      </w:r>
    </w:p>
    <w:p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на сайте Государственного бюджетного учреждения Ленинградской области </w:t>
      </w:r>
      <w:r w:rsidR="002C6C93">
        <w:rPr>
          <w:sz w:val="28"/>
          <w:szCs w:val="28"/>
        </w:rPr>
        <w:t>«</w:t>
      </w:r>
      <w:r w:rsidRPr="00772F83">
        <w:rPr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2C6C93">
        <w:rPr>
          <w:sz w:val="28"/>
          <w:szCs w:val="28"/>
        </w:rPr>
        <w:t>»</w:t>
      </w:r>
      <w:r w:rsidRPr="00772F83">
        <w:rPr>
          <w:sz w:val="28"/>
          <w:szCs w:val="28"/>
        </w:rPr>
        <w:t xml:space="preserve">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ГБУ ЛО </w:t>
      </w:r>
      <w:r w:rsidR="002C6C93">
        <w:rPr>
          <w:sz w:val="28"/>
          <w:szCs w:val="28"/>
        </w:rPr>
        <w:t>«</w:t>
      </w:r>
      <w:r w:rsidRPr="00772F83">
        <w:rPr>
          <w:sz w:val="28"/>
          <w:szCs w:val="28"/>
        </w:rPr>
        <w:t>МФЦ</w:t>
      </w:r>
      <w:r w:rsidR="002C6C93">
        <w:rPr>
          <w:sz w:val="28"/>
          <w:szCs w:val="28"/>
        </w:rPr>
        <w:t>»</w:t>
      </w:r>
      <w:r w:rsidRPr="00772F83">
        <w:rPr>
          <w:sz w:val="28"/>
          <w:szCs w:val="28"/>
        </w:rPr>
        <w:t>, МФЦ): http://mfc47.ru/;</w:t>
      </w:r>
    </w:p>
    <w:p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на Портале государственных и муниципальных услуг (функций) Ленинградской области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ПГУ ЛО)/на Едином портале государственных услуг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ЕПГУ): www.gu.lenobl.ru / www.gosuslugi.ru;</w:t>
      </w:r>
    </w:p>
    <w:p w:rsidR="00361679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lastRenderedPageBreak/>
        <w:t xml:space="preserve">в государственной информационной системе </w:t>
      </w:r>
      <w:r w:rsidR="002C6C93">
        <w:rPr>
          <w:sz w:val="28"/>
          <w:szCs w:val="28"/>
        </w:rPr>
        <w:t>«</w:t>
      </w:r>
      <w:r w:rsidRPr="00772F83">
        <w:rPr>
          <w:sz w:val="28"/>
          <w:szCs w:val="28"/>
        </w:rPr>
        <w:t>Реестр государственных и муниципальных услуг (функций) Ленинградской области</w:t>
      </w:r>
      <w:r w:rsidR="002C6C93">
        <w:rPr>
          <w:sz w:val="28"/>
          <w:szCs w:val="28"/>
        </w:rPr>
        <w:t>»</w:t>
      </w:r>
      <w:r w:rsidRPr="00772F83">
        <w:rPr>
          <w:sz w:val="28"/>
          <w:szCs w:val="28"/>
        </w:rPr>
        <w:t xml:space="preserve"> (далее </w:t>
      </w:r>
      <w:r w:rsidR="002C6C93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Реестр).</w:t>
      </w:r>
    </w:p>
    <w:p w:rsidR="00361679" w:rsidRPr="00772F83" w:rsidRDefault="00361679" w:rsidP="00361679">
      <w:pPr>
        <w:ind w:firstLine="709"/>
        <w:jc w:val="both"/>
        <w:rPr>
          <w:sz w:val="28"/>
          <w:szCs w:val="28"/>
        </w:rPr>
      </w:pPr>
    </w:p>
    <w:p w:rsidR="00361679" w:rsidRPr="00DE4973" w:rsidRDefault="00361679" w:rsidP="004E03A3">
      <w:pPr>
        <w:jc w:val="center"/>
        <w:rPr>
          <w:b/>
          <w:sz w:val="28"/>
          <w:szCs w:val="28"/>
        </w:rPr>
      </w:pPr>
      <w:r w:rsidRPr="00DE4973">
        <w:rPr>
          <w:b/>
          <w:sz w:val="28"/>
          <w:szCs w:val="28"/>
        </w:rPr>
        <w:t xml:space="preserve">2. Стандарт предоставления </w:t>
      </w:r>
      <w:r w:rsidR="001215EF" w:rsidRPr="00DE4973">
        <w:rPr>
          <w:b/>
          <w:sz w:val="28"/>
          <w:szCs w:val="28"/>
        </w:rPr>
        <w:t>муниципальной услуги</w:t>
      </w:r>
    </w:p>
    <w:p w:rsidR="00361679" w:rsidRPr="00772F83" w:rsidRDefault="00361679" w:rsidP="00361679">
      <w:pPr>
        <w:ind w:firstLine="709"/>
        <w:jc w:val="both"/>
        <w:rPr>
          <w:sz w:val="28"/>
          <w:szCs w:val="28"/>
        </w:rPr>
      </w:pPr>
    </w:p>
    <w:p w:rsidR="00A46F6E" w:rsidRPr="00772F83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2.1. Полное наименование муниципальной услуги: </w:t>
      </w:r>
      <w:r w:rsidR="00A46F6E" w:rsidRPr="00772F83">
        <w:rPr>
          <w:sz w:val="28"/>
          <w:szCs w:val="28"/>
        </w:rPr>
        <w:t>«</w:t>
      </w:r>
      <w:r w:rsidR="002C6C93">
        <w:rPr>
          <w:sz w:val="28"/>
          <w:szCs w:val="28"/>
        </w:rPr>
        <w:t>С</w:t>
      </w:r>
      <w:r w:rsidR="002C6C93" w:rsidRPr="00772F83">
        <w:rPr>
          <w:sz w:val="28"/>
          <w:szCs w:val="28"/>
        </w:rPr>
        <w:t>огласовани</w:t>
      </w:r>
      <w:r w:rsidR="002C6C93">
        <w:rPr>
          <w:sz w:val="28"/>
          <w:szCs w:val="28"/>
        </w:rPr>
        <w:t>е</w:t>
      </w:r>
      <w:r w:rsidR="002C6C93" w:rsidRPr="00772F83">
        <w:rPr>
          <w:sz w:val="28"/>
          <w:szCs w:val="28"/>
        </w:rPr>
        <w:t xml:space="preserve"> проведения ярмарки на публичной ярмарочной площадке на территории муниципального образования</w:t>
      </w:r>
      <w:r w:rsidR="00DE4973">
        <w:rPr>
          <w:sz w:val="28"/>
          <w:szCs w:val="28"/>
        </w:rPr>
        <w:t xml:space="preserve"> Приладожское городское поселение Кировского муниципального района</w:t>
      </w:r>
      <w:r w:rsidR="002C6C93">
        <w:rPr>
          <w:sz w:val="28"/>
          <w:szCs w:val="28"/>
        </w:rPr>
        <w:t xml:space="preserve"> Ленинградской области</w:t>
      </w:r>
      <w:r w:rsidR="00A46F6E" w:rsidRPr="00772F83">
        <w:rPr>
          <w:sz w:val="28"/>
          <w:szCs w:val="28"/>
        </w:rPr>
        <w:t xml:space="preserve">». </w:t>
      </w:r>
    </w:p>
    <w:p w:rsidR="004943A6" w:rsidRPr="00772F83" w:rsidRDefault="004943A6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2.1.1. Сокращенное наименование муниципальной услуги: «</w:t>
      </w:r>
      <w:r w:rsidR="002C6C93">
        <w:rPr>
          <w:sz w:val="28"/>
          <w:szCs w:val="28"/>
        </w:rPr>
        <w:t>Согласование проведения ярмарки</w:t>
      </w:r>
      <w:r w:rsidR="00A46F6E" w:rsidRPr="00772F83">
        <w:rPr>
          <w:sz w:val="28"/>
          <w:szCs w:val="28"/>
        </w:rPr>
        <w:t>».</w:t>
      </w:r>
    </w:p>
    <w:p w:rsidR="00361679" w:rsidRDefault="00361679" w:rsidP="0036167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2.2. </w:t>
      </w:r>
      <w:r w:rsidR="00497B4E" w:rsidRPr="00772F83">
        <w:rPr>
          <w:sz w:val="28"/>
          <w:szCs w:val="28"/>
        </w:rPr>
        <w:t>Муниципальную</w:t>
      </w:r>
      <w:r w:rsidR="009A25B8">
        <w:rPr>
          <w:sz w:val="28"/>
          <w:szCs w:val="28"/>
        </w:rPr>
        <w:t xml:space="preserve"> услугу предоставляет</w:t>
      </w:r>
      <w:r w:rsidRPr="00772F83">
        <w:rPr>
          <w:sz w:val="28"/>
          <w:szCs w:val="28"/>
        </w:rPr>
        <w:t xml:space="preserve"> ОМСУ.</w:t>
      </w:r>
    </w:p>
    <w:p w:rsidR="00A92D77" w:rsidRDefault="00DE4973" w:rsidP="00361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92D77" w:rsidRPr="00A92D77">
        <w:rPr>
          <w:sz w:val="28"/>
          <w:szCs w:val="28"/>
        </w:rPr>
        <w:t>тветственным за пред</w:t>
      </w:r>
      <w:r>
        <w:rPr>
          <w:sz w:val="28"/>
          <w:szCs w:val="28"/>
        </w:rPr>
        <w:t>оставление муниципальной услуги</w:t>
      </w:r>
      <w:r w:rsidR="00A92D77" w:rsidRPr="00A92D77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ведущий специалист</w:t>
      </w:r>
      <w:r w:rsidRPr="00A92D77">
        <w:rPr>
          <w:sz w:val="28"/>
          <w:szCs w:val="28"/>
        </w:rPr>
        <w:t xml:space="preserve"> </w:t>
      </w:r>
      <w:r>
        <w:rPr>
          <w:sz w:val="28"/>
          <w:szCs w:val="28"/>
        </w:rPr>
        <w:t>ОМСУ</w:t>
      </w:r>
      <w:r w:rsidR="002441FB">
        <w:rPr>
          <w:sz w:val="28"/>
          <w:szCs w:val="28"/>
        </w:rPr>
        <w:t xml:space="preserve"> с соответствующими</w:t>
      </w:r>
      <w:r>
        <w:rPr>
          <w:sz w:val="28"/>
          <w:szCs w:val="28"/>
        </w:rPr>
        <w:t xml:space="preserve"> должностны</w:t>
      </w:r>
      <w:r w:rsidR="002441FB">
        <w:rPr>
          <w:sz w:val="28"/>
          <w:szCs w:val="28"/>
        </w:rPr>
        <w:t>ми</w:t>
      </w:r>
      <w:r>
        <w:rPr>
          <w:sz w:val="28"/>
          <w:szCs w:val="28"/>
        </w:rPr>
        <w:t xml:space="preserve"> обязанност</w:t>
      </w:r>
      <w:r w:rsidR="002441FB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A92D77">
        <w:rPr>
          <w:sz w:val="28"/>
          <w:szCs w:val="28"/>
        </w:rPr>
        <w:t xml:space="preserve">(далее – </w:t>
      </w:r>
      <w:r w:rsidR="002441FB">
        <w:rPr>
          <w:sz w:val="28"/>
          <w:szCs w:val="28"/>
        </w:rPr>
        <w:t>ведущий специалист</w:t>
      </w:r>
      <w:r w:rsidR="002441FB" w:rsidRPr="00A92D77">
        <w:rPr>
          <w:sz w:val="28"/>
          <w:szCs w:val="28"/>
        </w:rPr>
        <w:t xml:space="preserve"> </w:t>
      </w:r>
      <w:r w:rsidR="002441FB">
        <w:rPr>
          <w:sz w:val="28"/>
          <w:szCs w:val="28"/>
        </w:rPr>
        <w:t>ОМСУ</w:t>
      </w:r>
      <w:r w:rsidR="00A92D77" w:rsidRPr="00A92D77">
        <w:rPr>
          <w:sz w:val="28"/>
          <w:szCs w:val="28"/>
        </w:rPr>
        <w:t>).</w:t>
      </w:r>
    </w:p>
    <w:p w:rsidR="009A25B8" w:rsidRDefault="009A25B8" w:rsidP="00361679">
      <w:pPr>
        <w:ind w:firstLine="709"/>
        <w:jc w:val="both"/>
        <w:rPr>
          <w:sz w:val="28"/>
          <w:szCs w:val="28"/>
        </w:rPr>
      </w:pPr>
      <w:r w:rsidRPr="009A25B8">
        <w:rPr>
          <w:sz w:val="28"/>
          <w:szCs w:val="28"/>
        </w:rPr>
        <w:t xml:space="preserve">В предоставлении </w:t>
      </w:r>
      <w:r w:rsidR="00CA6E4D">
        <w:rPr>
          <w:sz w:val="28"/>
          <w:szCs w:val="28"/>
        </w:rPr>
        <w:t>муниципальной</w:t>
      </w:r>
      <w:r w:rsidRPr="009A25B8">
        <w:rPr>
          <w:sz w:val="28"/>
          <w:szCs w:val="28"/>
        </w:rPr>
        <w:t xml:space="preserve"> услуги участвуют: </w:t>
      </w:r>
    </w:p>
    <w:p w:rsidR="00D6472D" w:rsidRDefault="00D6472D" w:rsidP="00D64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25B8">
        <w:rPr>
          <w:sz w:val="28"/>
          <w:szCs w:val="28"/>
        </w:rPr>
        <w:t>ГБУ ЛО «МФЦ»</w:t>
      </w:r>
      <w:r>
        <w:rPr>
          <w:sz w:val="28"/>
          <w:szCs w:val="28"/>
        </w:rPr>
        <w:t>;</w:t>
      </w:r>
    </w:p>
    <w:p w:rsidR="00D6472D" w:rsidRPr="00772F83" w:rsidRDefault="00D6472D" w:rsidP="00D64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Федеральная налоговая служба Российской Федерации.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Заявление на получение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с комплектом документов принимается: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при личной явке: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 ОМСУ/Организацию;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в филиалах, отделах, удаленных рабочих местах ГБУ ЛО </w:t>
      </w:r>
      <w:r w:rsidR="009A25B8">
        <w:rPr>
          <w:sz w:val="28"/>
          <w:szCs w:val="28"/>
        </w:rPr>
        <w:t>«</w:t>
      </w:r>
      <w:r w:rsidRPr="00772F83">
        <w:rPr>
          <w:sz w:val="28"/>
          <w:szCs w:val="28"/>
        </w:rPr>
        <w:t>МФЦ</w:t>
      </w:r>
      <w:r w:rsidR="009A25B8">
        <w:rPr>
          <w:sz w:val="28"/>
          <w:szCs w:val="28"/>
        </w:rPr>
        <w:t>»</w:t>
      </w:r>
      <w:r w:rsidRPr="00772F83">
        <w:rPr>
          <w:sz w:val="28"/>
          <w:szCs w:val="28"/>
        </w:rPr>
        <w:t>;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2) без личной явки: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 электронной форме через личный кабинет заявителя на ПГУ ЛО/ЕПГУ</w:t>
      </w:r>
      <w:r w:rsidR="009A25B8">
        <w:rPr>
          <w:sz w:val="28"/>
          <w:szCs w:val="28"/>
        </w:rPr>
        <w:t>.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Заявитель имеет право записаться на прием для подачи заявления о предоставлении услуги следующими способами: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1) посредством ПГУ ЛО/ЕПГУ </w:t>
      </w:r>
      <w:r w:rsidR="003823C4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в ОМСУ/Организацию, в МФЦ</w:t>
      </w:r>
      <w:r w:rsidR="003823C4">
        <w:rPr>
          <w:sz w:val="28"/>
          <w:szCs w:val="28"/>
        </w:rPr>
        <w:t xml:space="preserve"> (при технической реализации)</w:t>
      </w:r>
      <w:r w:rsidRPr="00772F83">
        <w:rPr>
          <w:sz w:val="28"/>
          <w:szCs w:val="28"/>
        </w:rPr>
        <w:t>;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2) по телефону </w:t>
      </w:r>
      <w:r w:rsidR="003823C4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в ОМСУ/Организацию, в МФЦ;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3) посредством сайта ОМСУ/Организации </w:t>
      </w:r>
      <w:r w:rsidR="003823C4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в ОМСУ/Организацию.</w:t>
      </w:r>
    </w:p>
    <w:p w:rsidR="0036167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Для записи заявитель выбирает любые свободные для приема дату и время в пределах установленного в ОМСУ/Организации или МФЦ графика приема заявителей.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2.2.1. В целях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</w:t>
      </w:r>
      <w:r w:rsidR="00DE4973">
        <w:rPr>
          <w:sz w:val="28"/>
          <w:szCs w:val="28"/>
        </w:rPr>
        <w:t xml:space="preserve"> </w:t>
      </w:r>
      <w:r w:rsidR="003823C4" w:rsidRPr="003823C4">
        <w:rPr>
          <w:sz w:val="28"/>
          <w:szCs w:val="28"/>
        </w:rPr>
        <w:t xml:space="preserve">или посредством идентификации и аутентификации в ОМСУ/Организации, ГБУ ЛО "МФЦ" с использованием информационных технологий, предусмотренных частью 18 статьи 14.1 Федерального закона от 27 июля 2006 года </w:t>
      </w:r>
      <w:r w:rsidR="003823C4">
        <w:rPr>
          <w:sz w:val="28"/>
          <w:szCs w:val="28"/>
        </w:rPr>
        <w:t>№</w:t>
      </w:r>
      <w:r w:rsidR="003823C4" w:rsidRPr="003823C4">
        <w:rPr>
          <w:sz w:val="28"/>
          <w:szCs w:val="28"/>
        </w:rPr>
        <w:t xml:space="preserve"> 149-ФЗ </w:t>
      </w:r>
      <w:r w:rsidR="003823C4">
        <w:rPr>
          <w:sz w:val="28"/>
          <w:szCs w:val="28"/>
        </w:rPr>
        <w:t>«</w:t>
      </w:r>
      <w:r w:rsidR="003823C4" w:rsidRPr="003823C4">
        <w:rPr>
          <w:sz w:val="28"/>
          <w:szCs w:val="28"/>
        </w:rPr>
        <w:t>Об информации, информационных технологиях и о защите информации</w:t>
      </w:r>
      <w:r w:rsidR="003823C4">
        <w:rPr>
          <w:sz w:val="28"/>
          <w:szCs w:val="28"/>
        </w:rPr>
        <w:t>»</w:t>
      </w:r>
      <w:r w:rsidR="003823C4" w:rsidRPr="003823C4">
        <w:rPr>
          <w:sz w:val="28"/>
          <w:szCs w:val="28"/>
        </w:rPr>
        <w:t>.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2.2.2. При предоставлении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посредством: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2.3. Результатом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является:</w:t>
      </w:r>
    </w:p>
    <w:p w:rsidR="00317C29" w:rsidRPr="00772F83" w:rsidRDefault="003823C4" w:rsidP="00317C2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2441F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</w:t>
      </w:r>
      <w:r w:rsidR="00A46F6E" w:rsidRPr="00772F83">
        <w:rPr>
          <w:sz w:val="28"/>
          <w:szCs w:val="28"/>
          <w:lang w:eastAsia="en-US"/>
        </w:rPr>
        <w:t>огласовани</w:t>
      </w:r>
      <w:r>
        <w:rPr>
          <w:sz w:val="28"/>
          <w:szCs w:val="28"/>
          <w:lang w:eastAsia="en-US"/>
        </w:rPr>
        <w:t>е</w:t>
      </w:r>
      <w:r w:rsidR="00A46F6E" w:rsidRPr="00772F83">
        <w:rPr>
          <w:sz w:val="28"/>
          <w:szCs w:val="28"/>
          <w:lang w:eastAsia="en-US"/>
        </w:rPr>
        <w:t xml:space="preserve"> проведения ярмарки на публичной ярмарочной площадке на территории муниципального образования</w:t>
      </w:r>
      <w:r w:rsidR="002441FB">
        <w:rPr>
          <w:sz w:val="28"/>
          <w:szCs w:val="28"/>
          <w:lang w:eastAsia="en-US"/>
        </w:rPr>
        <w:t xml:space="preserve"> Приладожское городское поселение Кировского муниципального района</w:t>
      </w:r>
      <w:r w:rsidR="00A46F6E" w:rsidRPr="00772F83">
        <w:rPr>
          <w:sz w:val="28"/>
          <w:szCs w:val="28"/>
          <w:lang w:eastAsia="en-US"/>
        </w:rPr>
        <w:t xml:space="preserve"> Ленинградской области</w:t>
      </w:r>
      <w:r>
        <w:rPr>
          <w:sz w:val="28"/>
          <w:szCs w:val="28"/>
          <w:lang w:eastAsia="en-US"/>
        </w:rPr>
        <w:t>. Формой результата предоставления муниципальной услуги является уведомление о согласовании проведения ярмарки (приложение № 2 к регламенту)</w:t>
      </w:r>
      <w:r w:rsidR="00317C29" w:rsidRPr="00772F83">
        <w:rPr>
          <w:sz w:val="28"/>
          <w:szCs w:val="28"/>
          <w:lang w:eastAsia="en-US"/>
        </w:rPr>
        <w:t>;</w:t>
      </w:r>
    </w:p>
    <w:p w:rsidR="00317C29" w:rsidRPr="00772F83" w:rsidRDefault="003823C4" w:rsidP="00317C2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0F04DC" w:rsidRPr="00772F83">
        <w:rPr>
          <w:sz w:val="28"/>
          <w:szCs w:val="28"/>
          <w:lang w:eastAsia="en-US"/>
        </w:rPr>
        <w:t xml:space="preserve"> отказ в </w:t>
      </w:r>
      <w:r>
        <w:rPr>
          <w:sz w:val="28"/>
          <w:szCs w:val="28"/>
          <w:lang w:eastAsia="en-US"/>
        </w:rPr>
        <w:t>согласовании проведения ярмарки</w:t>
      </w:r>
      <w:r w:rsidR="00317C29" w:rsidRPr="00772F83">
        <w:rPr>
          <w:sz w:val="28"/>
          <w:szCs w:val="28"/>
          <w:lang w:eastAsia="en-US"/>
        </w:rPr>
        <w:t>.</w:t>
      </w:r>
      <w:r w:rsidR="00DE4973">
        <w:rPr>
          <w:sz w:val="28"/>
          <w:szCs w:val="28"/>
          <w:lang w:eastAsia="en-US"/>
        </w:rPr>
        <w:t xml:space="preserve"> </w:t>
      </w:r>
      <w:r w:rsidRPr="003823C4">
        <w:rPr>
          <w:sz w:val="28"/>
          <w:szCs w:val="28"/>
          <w:lang w:eastAsia="en-US"/>
        </w:rPr>
        <w:t>Формой результата предоставления муниципальной услуги является уведомление об отказе в предоставлении муниципальной услуги (приложение № 3 к регламенту).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Результат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предоставляется (в соответствии со способом, указанным заявителем при подаче заявления и документов):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при личной явке: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 ОМСУ/Организацию;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в филиалах, отделах, удаленных рабочих местах ГБУ ЛО </w:t>
      </w:r>
      <w:r w:rsidR="00A46F6E" w:rsidRPr="00772F83">
        <w:rPr>
          <w:sz w:val="28"/>
          <w:szCs w:val="28"/>
        </w:rPr>
        <w:t>«</w:t>
      </w:r>
      <w:r w:rsidRPr="00772F83">
        <w:rPr>
          <w:sz w:val="28"/>
          <w:szCs w:val="28"/>
        </w:rPr>
        <w:t>МФЦ</w:t>
      </w:r>
      <w:r w:rsidR="00A46F6E" w:rsidRPr="00772F83">
        <w:rPr>
          <w:sz w:val="28"/>
          <w:szCs w:val="28"/>
        </w:rPr>
        <w:t>»</w:t>
      </w:r>
      <w:r w:rsidRPr="00772F83">
        <w:rPr>
          <w:sz w:val="28"/>
          <w:szCs w:val="28"/>
        </w:rPr>
        <w:t>;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2) без личной явки: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на адрес электронной почты;</w:t>
      </w:r>
    </w:p>
    <w:p w:rsidR="00317C29" w:rsidRPr="00772F83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 электронной форме через личный кабинет заявителя на ПГУ ЛО/ЕПГУ.</w:t>
      </w:r>
    </w:p>
    <w:p w:rsidR="00317C29" w:rsidRPr="002441FB" w:rsidRDefault="00317C29" w:rsidP="00317C2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2.4. Срок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составляет </w:t>
      </w:r>
      <w:r w:rsidRPr="00772F83">
        <w:rPr>
          <w:sz w:val="28"/>
          <w:szCs w:val="28"/>
          <w:lang w:eastAsia="en-US"/>
        </w:rPr>
        <w:t xml:space="preserve">не более </w:t>
      </w:r>
      <w:r w:rsidR="00E542D2" w:rsidRPr="002441FB">
        <w:rPr>
          <w:sz w:val="28"/>
          <w:szCs w:val="28"/>
          <w:lang w:eastAsia="en-US"/>
        </w:rPr>
        <w:t>3</w:t>
      </w:r>
      <w:r w:rsidR="00AE7270" w:rsidRPr="002441FB">
        <w:rPr>
          <w:sz w:val="28"/>
          <w:szCs w:val="28"/>
          <w:lang w:eastAsia="en-US"/>
        </w:rPr>
        <w:t>рабочих</w:t>
      </w:r>
      <w:r w:rsidRPr="002441FB">
        <w:rPr>
          <w:sz w:val="28"/>
          <w:szCs w:val="28"/>
          <w:lang w:eastAsia="en-US"/>
        </w:rPr>
        <w:t xml:space="preserve"> дней</w:t>
      </w:r>
      <w:r w:rsidRPr="002441FB">
        <w:rPr>
          <w:sz w:val="28"/>
          <w:szCs w:val="28"/>
        </w:rPr>
        <w:t xml:space="preserve"> с даты поступления (регистрации) заявления в ОМСУ/Организацию.</w:t>
      </w:r>
    </w:p>
    <w:p w:rsidR="0058595D" w:rsidRPr="002441FB" w:rsidRDefault="0058595D" w:rsidP="0058595D">
      <w:pPr>
        <w:ind w:firstLine="709"/>
        <w:jc w:val="both"/>
        <w:rPr>
          <w:sz w:val="28"/>
          <w:szCs w:val="28"/>
        </w:rPr>
      </w:pPr>
      <w:r w:rsidRPr="002441FB">
        <w:rPr>
          <w:sz w:val="28"/>
          <w:szCs w:val="28"/>
        </w:rPr>
        <w:t xml:space="preserve">2.5. Правовые основания для предоставления </w:t>
      </w:r>
      <w:r w:rsidR="001215EF" w:rsidRPr="002441FB">
        <w:rPr>
          <w:sz w:val="28"/>
          <w:szCs w:val="28"/>
        </w:rPr>
        <w:t>муниципальной услуги</w:t>
      </w:r>
      <w:r w:rsidRPr="002441FB">
        <w:rPr>
          <w:sz w:val="28"/>
          <w:szCs w:val="28"/>
        </w:rPr>
        <w:t>.</w:t>
      </w:r>
    </w:p>
    <w:p w:rsidR="00724563" w:rsidRPr="002441FB" w:rsidRDefault="00724563" w:rsidP="0072456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41FB">
        <w:rPr>
          <w:rFonts w:eastAsiaTheme="minorHAnsi"/>
          <w:sz w:val="28"/>
          <w:szCs w:val="28"/>
          <w:lang w:eastAsia="en-US"/>
        </w:rPr>
        <w:t xml:space="preserve">Федеральный закон  от 28 декабря 2009 года </w:t>
      </w:r>
      <w:hyperlink r:id="rId8" w:history="1">
        <w:r w:rsidRPr="002441FB">
          <w:rPr>
            <w:rFonts w:eastAsiaTheme="minorHAnsi"/>
            <w:sz w:val="28"/>
            <w:szCs w:val="28"/>
            <w:lang w:eastAsia="en-US"/>
          </w:rPr>
          <w:t>№ 381-ФЗ</w:t>
        </w:r>
      </w:hyperlink>
      <w:r w:rsidRPr="002441FB">
        <w:rPr>
          <w:rFonts w:eastAsiaTheme="minorHAnsi"/>
          <w:sz w:val="28"/>
          <w:szCs w:val="28"/>
          <w:lang w:eastAsia="en-US"/>
        </w:rPr>
        <w:t xml:space="preserve"> "Об основах государственного регулирования торговой деятельности в Российской Федерации";</w:t>
      </w:r>
    </w:p>
    <w:p w:rsidR="00724563" w:rsidRPr="00724563" w:rsidRDefault="00724563" w:rsidP="0072456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41FB">
        <w:rPr>
          <w:rFonts w:eastAsiaTheme="minorHAnsi"/>
          <w:sz w:val="28"/>
          <w:szCs w:val="28"/>
          <w:lang w:eastAsia="en-US"/>
        </w:rPr>
        <w:t>Постановление Правительства Ленинградской области от 29.05.2007 № 120 "Об организации розничных рынков и ярмарок на территории Ленинградской области" (далее – Постановление).</w:t>
      </w:r>
    </w:p>
    <w:p w:rsidR="00724563" w:rsidRPr="00724563" w:rsidRDefault="00724563" w:rsidP="0072456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24563" w:rsidRDefault="00724563" w:rsidP="00555523">
      <w:pPr>
        <w:ind w:firstLine="709"/>
        <w:jc w:val="both"/>
        <w:rPr>
          <w:sz w:val="28"/>
          <w:szCs w:val="28"/>
        </w:rPr>
      </w:pPr>
    </w:p>
    <w:p w:rsidR="0058595D" w:rsidRPr="00772F83" w:rsidRDefault="0058595D" w:rsidP="0055552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, подлежащих представлению заявителем:</w:t>
      </w:r>
    </w:p>
    <w:p w:rsidR="00F050BC" w:rsidRDefault="0058595D" w:rsidP="00F050BC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заявление о предоставлении услуги</w:t>
      </w:r>
      <w:r w:rsidR="00425C12" w:rsidRPr="00772F83">
        <w:rPr>
          <w:sz w:val="28"/>
          <w:szCs w:val="28"/>
        </w:rPr>
        <w:t xml:space="preserve"> по форме</w:t>
      </w:r>
      <w:r w:rsidRPr="00772F83">
        <w:rPr>
          <w:sz w:val="28"/>
          <w:szCs w:val="28"/>
        </w:rPr>
        <w:t xml:space="preserve"> в соответствии с приложением </w:t>
      </w:r>
      <w:r w:rsidR="00425C12" w:rsidRPr="00772F83">
        <w:rPr>
          <w:sz w:val="28"/>
          <w:szCs w:val="28"/>
        </w:rPr>
        <w:t>№</w:t>
      </w:r>
      <w:r w:rsidRPr="00772F83">
        <w:rPr>
          <w:sz w:val="28"/>
          <w:szCs w:val="28"/>
        </w:rPr>
        <w:t xml:space="preserve"> 1</w:t>
      </w:r>
      <w:r w:rsidR="00425C12" w:rsidRPr="00772F83">
        <w:rPr>
          <w:sz w:val="28"/>
          <w:szCs w:val="28"/>
        </w:rPr>
        <w:t xml:space="preserve"> к регламенту</w:t>
      </w:r>
      <w:r w:rsidR="00F050BC">
        <w:rPr>
          <w:sz w:val="28"/>
          <w:szCs w:val="28"/>
        </w:rPr>
        <w:t>.</w:t>
      </w:r>
    </w:p>
    <w:p w:rsidR="00724563" w:rsidRPr="002441FB" w:rsidRDefault="00724563" w:rsidP="0072456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41FB">
        <w:rPr>
          <w:sz w:val="28"/>
          <w:szCs w:val="28"/>
        </w:rPr>
        <w:lastRenderedPageBreak/>
        <w:t xml:space="preserve">Заявление подается </w:t>
      </w:r>
      <w:r w:rsidRPr="002441FB">
        <w:rPr>
          <w:rFonts w:eastAsiaTheme="minorHAnsi"/>
          <w:sz w:val="28"/>
          <w:szCs w:val="28"/>
          <w:lang w:eastAsia="en-US"/>
        </w:rPr>
        <w:t>не позднее семи рабочих дней до дня проведения ярмарки.</w:t>
      </w:r>
    </w:p>
    <w:p w:rsidR="006627CA" w:rsidRDefault="00944601" w:rsidP="006627C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41FB">
        <w:rPr>
          <w:rFonts w:eastAsiaTheme="minorHAnsi"/>
          <w:sz w:val="28"/>
          <w:szCs w:val="28"/>
          <w:lang w:eastAsia="en-US"/>
        </w:rPr>
        <w:t xml:space="preserve">В случае, когда заявляется новая публичная ярмарочная площадка, организатор ярмарки  </w:t>
      </w:r>
      <w:r w:rsidR="006627CA" w:rsidRPr="002441FB">
        <w:rPr>
          <w:rFonts w:eastAsiaTheme="minorHAnsi"/>
          <w:sz w:val="28"/>
          <w:szCs w:val="28"/>
          <w:lang w:eastAsia="en-US"/>
        </w:rPr>
        <w:t>указывает в заявлении адресные ориентиры новой публичной ярмарочной площадки (с приложением графической схемы планируемой ярмарочной площадки на картографической основе), необходимую площадь, период и время работы ярмарки, а также иные требования к ярмарочной площадке.</w:t>
      </w:r>
    </w:p>
    <w:p w:rsidR="0058595D" w:rsidRDefault="00F050BC" w:rsidP="00F050BC">
      <w:pPr>
        <w:ind w:firstLine="709"/>
        <w:jc w:val="both"/>
        <w:rPr>
          <w:sz w:val="28"/>
          <w:szCs w:val="28"/>
        </w:rPr>
      </w:pPr>
      <w:r w:rsidRPr="00F050BC">
        <w:rPr>
          <w:sz w:val="28"/>
          <w:szCs w:val="28"/>
        </w:rPr>
        <w:t xml:space="preserve">Заявление заполняется при помощи технических средств или от руки разборчиво (печатными буквами). Заявление заполняется заявителем собственноручно либо специалистом ГБУ ЛО </w:t>
      </w:r>
      <w:r>
        <w:rPr>
          <w:sz w:val="28"/>
          <w:szCs w:val="28"/>
        </w:rPr>
        <w:t>«</w:t>
      </w:r>
      <w:r w:rsidRPr="00F050BC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F050BC">
        <w:rPr>
          <w:sz w:val="28"/>
          <w:szCs w:val="28"/>
        </w:rPr>
        <w:t>.</w:t>
      </w:r>
      <w:r w:rsidR="00DE4973">
        <w:rPr>
          <w:sz w:val="28"/>
          <w:szCs w:val="28"/>
        </w:rPr>
        <w:t xml:space="preserve"> </w:t>
      </w:r>
      <w:r w:rsidRPr="00F050BC">
        <w:rPr>
          <w:sz w:val="28"/>
          <w:szCs w:val="28"/>
        </w:rPr>
        <w:t>Не допускается исправлени</w:t>
      </w:r>
      <w:r>
        <w:rPr>
          <w:sz w:val="28"/>
          <w:szCs w:val="28"/>
        </w:rPr>
        <w:t>е</w:t>
      </w:r>
      <w:r w:rsidRPr="00F050BC">
        <w:rPr>
          <w:sz w:val="28"/>
          <w:szCs w:val="28"/>
        </w:rPr>
        <w:t xml:space="preserve"> ошибок путем зачеркивания или с помощью корректирующих средств.</w:t>
      </w:r>
      <w:r w:rsidR="00DE4973">
        <w:rPr>
          <w:sz w:val="28"/>
          <w:szCs w:val="28"/>
        </w:rPr>
        <w:t xml:space="preserve"> </w:t>
      </w:r>
      <w:r w:rsidRPr="00F050BC">
        <w:rPr>
          <w:sz w:val="28"/>
          <w:szCs w:val="28"/>
        </w:rPr>
        <w:t>Бланк заявления заявитель может получить у должностного лица ОМСУ/Организации. Заявитель вправе заполнить и распечатать бланк заявления на официальн</w:t>
      </w:r>
      <w:r>
        <w:rPr>
          <w:sz w:val="28"/>
          <w:szCs w:val="28"/>
        </w:rPr>
        <w:t>ом</w:t>
      </w:r>
      <w:r w:rsidRPr="00F050BC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050BC">
        <w:rPr>
          <w:sz w:val="28"/>
          <w:szCs w:val="28"/>
        </w:rPr>
        <w:t xml:space="preserve"> ОМСУ/Организации</w:t>
      </w:r>
      <w:r>
        <w:rPr>
          <w:sz w:val="28"/>
          <w:szCs w:val="28"/>
        </w:rPr>
        <w:t>;</w:t>
      </w:r>
    </w:p>
    <w:p w:rsidR="00A92D77" w:rsidRPr="00A92D77" w:rsidRDefault="00F050BC" w:rsidP="00A92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2D77" w:rsidRPr="00A92D77">
        <w:rPr>
          <w:sz w:val="28"/>
          <w:szCs w:val="28"/>
        </w:rPr>
        <w:t>документ, удостоверяющий личность заявителя (необходим исключительно для идентификации личности и его копия не подлежит приобщению к делу о предоставлении муниципальной услуги):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 (в случае подачи документов при личной явке пред</w:t>
      </w:r>
      <w:r w:rsidR="00A92D77">
        <w:rPr>
          <w:sz w:val="28"/>
          <w:szCs w:val="28"/>
        </w:rPr>
        <w:t>ъявляются оригиналы документов</w:t>
      </w:r>
      <w:r w:rsidR="00A92D77" w:rsidRPr="00A92D77">
        <w:rPr>
          <w:sz w:val="28"/>
          <w:szCs w:val="28"/>
        </w:rPr>
        <w:t>).</w:t>
      </w:r>
    </w:p>
    <w:p w:rsidR="00254D0A" w:rsidRPr="00772F83" w:rsidRDefault="00A92D77" w:rsidP="00A92D77">
      <w:pPr>
        <w:ind w:firstLine="709"/>
        <w:jc w:val="both"/>
        <w:rPr>
          <w:sz w:val="28"/>
          <w:szCs w:val="28"/>
        </w:rPr>
      </w:pPr>
      <w:r w:rsidRPr="00A92D77">
        <w:rPr>
          <w:sz w:val="28"/>
          <w:szCs w:val="28"/>
        </w:rPr>
        <w:t xml:space="preserve">Документ, удостоверяющий личность заявителя, не представляется при обращении представителя заявителя, а также при обращении без личной явки через </w:t>
      </w:r>
      <w:r>
        <w:rPr>
          <w:sz w:val="28"/>
          <w:szCs w:val="28"/>
        </w:rPr>
        <w:t>ЕПГУ/</w:t>
      </w:r>
      <w:r w:rsidRPr="00A92D77">
        <w:rPr>
          <w:sz w:val="28"/>
          <w:szCs w:val="28"/>
        </w:rPr>
        <w:t>ПГУ ЛО;</w:t>
      </w:r>
    </w:p>
    <w:p w:rsidR="00A92D77" w:rsidRPr="00A92D77" w:rsidRDefault="00A92D77" w:rsidP="00A92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595D" w:rsidRPr="00772F83">
        <w:rPr>
          <w:sz w:val="28"/>
          <w:szCs w:val="28"/>
        </w:rPr>
        <w:t xml:space="preserve">) </w:t>
      </w:r>
      <w:r w:rsidRPr="00A92D77">
        <w:rPr>
          <w:sz w:val="28"/>
          <w:szCs w:val="28"/>
        </w:rPr>
        <w:t>документ, удостоверяющий право (полномочия)</w:t>
      </w:r>
      <w:r>
        <w:rPr>
          <w:sz w:val="28"/>
          <w:szCs w:val="28"/>
        </w:rPr>
        <w:t xml:space="preserve"> представителя заявителя, если </w:t>
      </w:r>
      <w:r w:rsidRPr="00A92D77">
        <w:rPr>
          <w:sz w:val="28"/>
          <w:szCs w:val="28"/>
        </w:rPr>
        <w:t>с заявлением обращается представитель заявителя.</w:t>
      </w:r>
    </w:p>
    <w:p w:rsidR="004943A6" w:rsidRPr="00772F83" w:rsidRDefault="00A92D77" w:rsidP="00A92D77">
      <w:pPr>
        <w:ind w:firstLine="709"/>
        <w:jc w:val="both"/>
        <w:rPr>
          <w:sz w:val="28"/>
          <w:szCs w:val="28"/>
        </w:rPr>
      </w:pPr>
      <w:r w:rsidRPr="00A92D77">
        <w:rPr>
          <w:sz w:val="28"/>
          <w:szCs w:val="28"/>
        </w:rPr>
        <w:t xml:space="preserve">Представитель заявителя из числа уполномоченных лиц дополнительно представляет документ, удостоверяющий личность (в случае подачи документов при личной явке предъявляются оригиналы документов (необходим исключительно для идентификации личности и его копия не подлежит приобщению к делу о предоставлении муниципальной услуги), в иных случаях документ не представляется),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(в случае подачи документов при личной явке предъявляются оригиналы документов (подлежат возврату заявителю во время приема сразу после снятия копий с указанных документов и их заверения специалистом, осуществляющим прием), в случае подачи документов без личной явки через </w:t>
      </w:r>
      <w:r>
        <w:rPr>
          <w:sz w:val="28"/>
          <w:szCs w:val="28"/>
        </w:rPr>
        <w:t>ЕПГУ/</w:t>
      </w:r>
      <w:r w:rsidRPr="00A92D77">
        <w:rPr>
          <w:sz w:val="28"/>
          <w:szCs w:val="28"/>
        </w:rPr>
        <w:t>ПГУ ЛО – скан-образы или фото документов)</w:t>
      </w:r>
      <w:r w:rsidR="00425C12" w:rsidRPr="00772F83">
        <w:rPr>
          <w:sz w:val="28"/>
          <w:szCs w:val="28"/>
        </w:rPr>
        <w:t>;</w:t>
      </w:r>
    </w:p>
    <w:p w:rsidR="0058595D" w:rsidRPr="00772F83" w:rsidRDefault="0058595D" w:rsidP="0058595D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, находящихся в распоряжении государственных органов, органов местного самоуправления и подведомственных </w:t>
      </w:r>
      <w:r w:rsidRPr="00772F83">
        <w:rPr>
          <w:sz w:val="28"/>
          <w:szCs w:val="28"/>
        </w:rPr>
        <w:lastRenderedPageBreak/>
        <w:t xml:space="preserve">им организаций (за исключением организаций, оказывающих услуги, необходимые и обязательные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) и подлежащих представлению в рамках межведомственного информационного взаимодействия.</w:t>
      </w:r>
    </w:p>
    <w:p w:rsidR="0058595D" w:rsidRPr="00772F83" w:rsidRDefault="002441FB" w:rsidP="00585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Pr="00A92D77">
        <w:rPr>
          <w:sz w:val="28"/>
          <w:szCs w:val="28"/>
        </w:rPr>
        <w:t xml:space="preserve"> </w:t>
      </w:r>
      <w:r>
        <w:rPr>
          <w:sz w:val="28"/>
          <w:szCs w:val="28"/>
        </w:rPr>
        <w:t>ОМСУ</w:t>
      </w:r>
      <w:r w:rsidR="00DE4973">
        <w:rPr>
          <w:sz w:val="28"/>
          <w:szCs w:val="28"/>
        </w:rPr>
        <w:t xml:space="preserve"> </w:t>
      </w:r>
      <w:r w:rsidR="0058595D" w:rsidRPr="00772F83">
        <w:rPr>
          <w:sz w:val="28"/>
          <w:szCs w:val="28"/>
        </w:rPr>
        <w:t xml:space="preserve">в рамках межведомственного информационного взаимодействия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="0058595D" w:rsidRPr="00772F83">
        <w:rPr>
          <w:sz w:val="28"/>
          <w:szCs w:val="28"/>
        </w:rPr>
        <w:t xml:space="preserve"> запрашивает следующие документы (сведения):</w:t>
      </w:r>
    </w:p>
    <w:p w:rsidR="004A2AA7" w:rsidRPr="004A2AA7" w:rsidRDefault="00625F1B" w:rsidP="004A2AA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72F83">
        <w:rPr>
          <w:sz w:val="28"/>
          <w:szCs w:val="28"/>
          <w:lang w:eastAsia="en-US"/>
        </w:rPr>
        <w:t>1)</w:t>
      </w:r>
      <w:r w:rsidR="004A2AA7" w:rsidRPr="004A2AA7">
        <w:rPr>
          <w:sz w:val="28"/>
          <w:szCs w:val="28"/>
          <w:lang w:eastAsia="en-US"/>
        </w:rPr>
        <w:t>выписку из Единого государственного реестра юридических лиц в отношении заявителя – юридического лица в Федеральной налоговой службе.</w:t>
      </w:r>
    </w:p>
    <w:p w:rsidR="00625F1B" w:rsidRPr="00772F83" w:rsidRDefault="004A2AA7" w:rsidP="004A2AA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Pr="004A2AA7">
        <w:rPr>
          <w:sz w:val="28"/>
          <w:szCs w:val="28"/>
          <w:lang w:eastAsia="en-US"/>
        </w:rPr>
        <w:t>выписку из Единого государственного реестра индивидуальных предпринимателей в отношении заявителя – индивидуального предпринимателя</w:t>
      </w:r>
      <w:r>
        <w:rPr>
          <w:sz w:val="28"/>
          <w:szCs w:val="28"/>
          <w:lang w:eastAsia="en-US"/>
        </w:rPr>
        <w:t xml:space="preserve"> в Федеральной налоговой службе.</w:t>
      </w:r>
    </w:p>
    <w:p w:rsidR="0058595D" w:rsidRPr="00772F83" w:rsidRDefault="0058595D" w:rsidP="0058595D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2.7.1. Заявитель вправе представить документы (сведения), указанные в пункте 2.7 настоящего регламента, по собственной инициативе.</w:t>
      </w:r>
    </w:p>
    <w:p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2.7.2. При предоставлении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 запрещается требовать от Заявителя:</w:t>
      </w:r>
    </w:p>
    <w:p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;</w:t>
      </w:r>
    </w:p>
    <w:p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</w:t>
      </w:r>
      <w:r w:rsidR="00816D2C">
        <w:rPr>
          <w:sz w:val="28"/>
          <w:szCs w:val="28"/>
        </w:rPr>
        <w:t>а</w:t>
      </w:r>
      <w:r w:rsidRPr="00772F83">
        <w:rPr>
          <w:sz w:val="28"/>
          <w:szCs w:val="28"/>
        </w:rPr>
        <w:t>, предоставляющ</w:t>
      </w:r>
      <w:r w:rsidR="00816D2C">
        <w:rPr>
          <w:sz w:val="28"/>
          <w:szCs w:val="28"/>
        </w:rPr>
        <w:t>его</w:t>
      </w:r>
      <w:r w:rsidR="00DE4973">
        <w:rPr>
          <w:sz w:val="28"/>
          <w:szCs w:val="28"/>
        </w:rPr>
        <w:t xml:space="preserve"> </w:t>
      </w:r>
      <w:r w:rsidR="00816D2C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816D2C" w:rsidRPr="00816D2C">
        <w:rPr>
          <w:sz w:val="28"/>
          <w:szCs w:val="28"/>
        </w:rPr>
        <w:t>от 27 июля 2010 года № 210-ФЗ «Об организации предоставления государственных и муниципальных услуг» (далее – Федеральный закон № 210-ФЗ)</w:t>
      </w:r>
      <w:r w:rsidRPr="00772F83">
        <w:rPr>
          <w:sz w:val="28"/>
          <w:szCs w:val="28"/>
        </w:rPr>
        <w:t>;</w:t>
      </w:r>
    </w:p>
    <w:p w:rsidR="00031E42" w:rsidRPr="00772F83" w:rsidRDefault="00031E42" w:rsidP="00425C1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осуществления действий, в том числе согласований, необходимых для получения муниципальн</w:t>
      </w:r>
      <w:r w:rsidR="00C17CCC">
        <w:rPr>
          <w:sz w:val="28"/>
          <w:szCs w:val="28"/>
        </w:rPr>
        <w:t>ой</w:t>
      </w:r>
      <w:r w:rsidRPr="00772F83">
        <w:rPr>
          <w:sz w:val="28"/>
          <w:szCs w:val="28"/>
        </w:rPr>
        <w:t xml:space="preserve"> услуг</w:t>
      </w:r>
      <w:r w:rsidR="00C17CCC">
        <w:rPr>
          <w:sz w:val="28"/>
          <w:szCs w:val="28"/>
        </w:rPr>
        <w:t>и</w:t>
      </w:r>
      <w:r w:rsidRPr="00772F83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</w:t>
      </w:r>
      <w:r w:rsidR="00425C12" w:rsidRPr="00772F83">
        <w:rPr>
          <w:sz w:val="28"/>
          <w:szCs w:val="28"/>
        </w:rPr>
        <w:t>от 27.07.2010 № 210-ФЗ</w:t>
      </w:r>
      <w:r w:rsidRPr="00772F83">
        <w:rPr>
          <w:sz w:val="28"/>
          <w:szCs w:val="28"/>
        </w:rPr>
        <w:t>;</w:t>
      </w:r>
    </w:p>
    <w:p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425C12" w:rsidRPr="00772F83">
        <w:rPr>
          <w:sz w:val="28"/>
          <w:szCs w:val="28"/>
        </w:rPr>
        <w:t>№</w:t>
      </w:r>
      <w:r w:rsidRPr="00772F83">
        <w:rPr>
          <w:sz w:val="28"/>
          <w:szCs w:val="28"/>
        </w:rPr>
        <w:t xml:space="preserve"> 210-ФЗ;</w:t>
      </w:r>
    </w:p>
    <w:p w:rsidR="0058595D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425C12" w:rsidRPr="00772F83">
        <w:rPr>
          <w:sz w:val="28"/>
          <w:szCs w:val="28"/>
        </w:rPr>
        <w:t>№</w:t>
      </w:r>
      <w:r w:rsidRPr="00772F83">
        <w:rPr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</w:t>
      </w:r>
      <w:r w:rsidRPr="00772F83">
        <w:rPr>
          <w:sz w:val="28"/>
          <w:szCs w:val="28"/>
        </w:rPr>
        <w:lastRenderedPageBreak/>
        <w:t>условием предоставления муниципальной услуги, и иных случаев, установленных федеральными законами.</w:t>
      </w:r>
    </w:p>
    <w:p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2.7.3. При наступлении событий, являющихся основанием для предоставления муниципальной услуги, ОМСУ, предоставляющий муниципальную услугу, вправе:</w:t>
      </w:r>
    </w:p>
    <w:p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проводить мероприятия, направленные на подготовку результатов предоставления муниципальн</w:t>
      </w:r>
      <w:r w:rsidR="00425C12" w:rsidRPr="00772F83">
        <w:rPr>
          <w:sz w:val="28"/>
          <w:szCs w:val="28"/>
        </w:rPr>
        <w:t>ой</w:t>
      </w:r>
      <w:r w:rsidRPr="00772F83">
        <w:rPr>
          <w:sz w:val="28"/>
          <w:szCs w:val="28"/>
        </w:rPr>
        <w:t xml:space="preserve"> услуг</w:t>
      </w:r>
      <w:r w:rsidR="00425C12" w:rsidRPr="00772F83">
        <w:rPr>
          <w:sz w:val="28"/>
          <w:szCs w:val="28"/>
        </w:rPr>
        <w:t>и</w:t>
      </w:r>
      <w:r w:rsidRPr="00772F83">
        <w:rPr>
          <w:sz w:val="28"/>
          <w:szCs w:val="28"/>
        </w:rPr>
        <w:t>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58595D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 w:rsidR="00425C12" w:rsidRPr="00772F83">
        <w:rPr>
          <w:sz w:val="28"/>
          <w:szCs w:val="28"/>
        </w:rPr>
        <w:t>ой</w:t>
      </w:r>
      <w:r w:rsidRPr="00772F83">
        <w:rPr>
          <w:sz w:val="28"/>
          <w:szCs w:val="28"/>
        </w:rPr>
        <w:t xml:space="preserve"> у заявителя могут появиться основания для </w:t>
      </w:r>
      <w:r w:rsidR="00425C12" w:rsidRPr="00772F83">
        <w:rPr>
          <w:sz w:val="28"/>
          <w:szCs w:val="28"/>
        </w:rPr>
        <w:t>ее</w:t>
      </w:r>
      <w:r w:rsidRPr="00772F83">
        <w:rPr>
          <w:sz w:val="28"/>
          <w:szCs w:val="28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C17CCC" w:rsidRDefault="00C17CCC" w:rsidP="00031E42">
      <w:pPr>
        <w:ind w:firstLine="709"/>
        <w:jc w:val="both"/>
        <w:rPr>
          <w:sz w:val="28"/>
          <w:szCs w:val="28"/>
        </w:rPr>
      </w:pPr>
      <w:r w:rsidRPr="00C17CCC">
        <w:rPr>
          <w:sz w:val="28"/>
          <w:szCs w:val="28"/>
        </w:rPr>
        <w:t xml:space="preserve">2.8. 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C17CCC">
        <w:rPr>
          <w:sz w:val="28"/>
          <w:szCs w:val="28"/>
        </w:rPr>
        <w:t xml:space="preserve"> услуги с указанием допустимых сроков приостановления в случае, если возможность приостановления предоставления </w:t>
      </w:r>
      <w:r>
        <w:rPr>
          <w:sz w:val="28"/>
          <w:szCs w:val="28"/>
        </w:rPr>
        <w:t>муниципальной</w:t>
      </w:r>
      <w:r w:rsidRPr="00C17CCC">
        <w:rPr>
          <w:sz w:val="28"/>
          <w:szCs w:val="28"/>
        </w:rPr>
        <w:t xml:space="preserve"> услуги предусмотрена действующим законодательством.</w:t>
      </w:r>
    </w:p>
    <w:p w:rsidR="00C17CCC" w:rsidRPr="00772F83" w:rsidRDefault="00C17CCC" w:rsidP="00031E42">
      <w:pPr>
        <w:ind w:firstLine="709"/>
        <w:jc w:val="both"/>
        <w:rPr>
          <w:sz w:val="28"/>
          <w:szCs w:val="28"/>
        </w:rPr>
      </w:pPr>
      <w:r w:rsidRPr="00C17CCC">
        <w:rPr>
          <w:sz w:val="28"/>
          <w:szCs w:val="28"/>
        </w:rPr>
        <w:t xml:space="preserve">Основания для приостановления предоставления </w:t>
      </w:r>
      <w:r>
        <w:rPr>
          <w:sz w:val="28"/>
          <w:szCs w:val="28"/>
        </w:rPr>
        <w:t>муниципальной</w:t>
      </w:r>
      <w:r w:rsidRPr="00C17CCC">
        <w:rPr>
          <w:sz w:val="28"/>
          <w:szCs w:val="28"/>
        </w:rPr>
        <w:t xml:space="preserve"> услуги не предусмотрены</w:t>
      </w:r>
      <w:r>
        <w:rPr>
          <w:sz w:val="28"/>
          <w:szCs w:val="28"/>
        </w:rPr>
        <w:t>.</w:t>
      </w:r>
    </w:p>
    <w:p w:rsidR="00031E42" w:rsidRDefault="00031E42" w:rsidP="0058595D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</w:t>
      </w:r>
      <w:r w:rsidR="006A3BDF">
        <w:rPr>
          <w:sz w:val="28"/>
          <w:szCs w:val="28"/>
        </w:rPr>
        <w:t>9</w:t>
      </w:r>
      <w:r w:rsidRPr="00772F83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21448D" w:rsidRDefault="00031E42" w:rsidP="00031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72F83">
        <w:rPr>
          <w:sz w:val="28"/>
          <w:szCs w:val="28"/>
          <w:lang w:eastAsia="ru-RU"/>
        </w:rPr>
        <w:t xml:space="preserve">1) </w:t>
      </w:r>
      <w:r w:rsidR="006A3BDF">
        <w:rPr>
          <w:sz w:val="28"/>
          <w:szCs w:val="28"/>
          <w:lang w:eastAsia="ru-RU"/>
        </w:rPr>
        <w:t>н</w:t>
      </w:r>
      <w:r w:rsidR="006A3BDF" w:rsidRPr="006A3BDF">
        <w:rPr>
          <w:sz w:val="28"/>
          <w:szCs w:val="28"/>
          <w:lang w:eastAsia="ru-RU"/>
        </w:rPr>
        <w:t>арушен срок подачи документов</w:t>
      </w:r>
      <w:r w:rsidR="00724563">
        <w:rPr>
          <w:sz w:val="28"/>
          <w:szCs w:val="28"/>
          <w:lang w:eastAsia="ru-RU"/>
        </w:rPr>
        <w:t xml:space="preserve">, </w:t>
      </w:r>
      <w:r w:rsidR="00724563" w:rsidRPr="002441FB">
        <w:rPr>
          <w:sz w:val="28"/>
          <w:szCs w:val="28"/>
          <w:lang w:eastAsia="ru-RU"/>
        </w:rPr>
        <w:t>установленный в соответствии с пунктом 2.11 Порядка, утвержденного Постановлением</w:t>
      </w:r>
      <w:r w:rsidR="00867462" w:rsidRPr="002441FB">
        <w:rPr>
          <w:sz w:val="28"/>
          <w:szCs w:val="28"/>
          <w:lang w:eastAsia="ru-RU"/>
        </w:rPr>
        <w:t>,</w:t>
      </w:r>
      <w:r w:rsidR="00724563" w:rsidRPr="002441FB">
        <w:rPr>
          <w:sz w:val="28"/>
          <w:szCs w:val="28"/>
          <w:lang w:eastAsia="ru-RU"/>
        </w:rPr>
        <w:t xml:space="preserve">– </w:t>
      </w:r>
      <w:r w:rsidR="00724563" w:rsidRPr="002441FB">
        <w:rPr>
          <w:rFonts w:eastAsiaTheme="minorHAnsi"/>
          <w:sz w:val="28"/>
          <w:szCs w:val="28"/>
          <w:lang w:eastAsia="en-US"/>
        </w:rPr>
        <w:t>не позднее семи рабочих дней до дня проведения ярмарки</w:t>
      </w:r>
      <w:r w:rsidR="006A3BDF" w:rsidRPr="002441FB">
        <w:rPr>
          <w:sz w:val="28"/>
          <w:szCs w:val="28"/>
          <w:lang w:eastAsia="ru-RU"/>
        </w:rPr>
        <w:t>;</w:t>
      </w:r>
    </w:p>
    <w:p w:rsidR="006A3BDF" w:rsidRDefault="006A3BDF" w:rsidP="00031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з</w:t>
      </w:r>
      <w:r w:rsidRPr="006A3BDF">
        <w:rPr>
          <w:sz w:val="28"/>
          <w:szCs w:val="28"/>
          <w:lang w:eastAsia="ru-RU"/>
        </w:rPr>
        <w:t>аявление подано лицом, не уполномоченным на осуществление таких действий</w:t>
      </w:r>
      <w:r>
        <w:rPr>
          <w:sz w:val="28"/>
          <w:szCs w:val="28"/>
          <w:lang w:eastAsia="ru-RU"/>
        </w:rPr>
        <w:t>;</w:t>
      </w:r>
    </w:p>
    <w:p w:rsidR="006A3BDF" w:rsidRDefault="006A3BDF" w:rsidP="00031E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з</w:t>
      </w:r>
      <w:r w:rsidRPr="006A3BDF">
        <w:rPr>
          <w:sz w:val="28"/>
          <w:szCs w:val="28"/>
          <w:lang w:eastAsia="ru-RU"/>
        </w:rPr>
        <w:t>аявление на получение услуги оформлено не в соответствии с административным регламентом;</w:t>
      </w:r>
    </w:p>
    <w:p w:rsidR="00FE48A9" w:rsidRDefault="00D66013" w:rsidP="006A3B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5D562B">
        <w:rPr>
          <w:sz w:val="28"/>
          <w:szCs w:val="28"/>
          <w:lang w:eastAsia="ru-RU"/>
        </w:rPr>
        <w:t>) заявление</w:t>
      </w:r>
      <w:r w:rsidR="00FE48A9">
        <w:rPr>
          <w:sz w:val="28"/>
          <w:szCs w:val="28"/>
          <w:lang w:eastAsia="ru-RU"/>
        </w:rPr>
        <w:t xml:space="preserve"> подано в иной уполномоченный орган.</w:t>
      </w:r>
    </w:p>
    <w:p w:rsidR="00FE48A9" w:rsidRPr="006A3BDF" w:rsidRDefault="00FE48A9" w:rsidP="006A3B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48A9">
        <w:rPr>
          <w:sz w:val="28"/>
          <w:szCs w:val="28"/>
          <w:lang w:eastAsia="ru-RU"/>
        </w:rPr>
        <w:t>2.9.1.</w:t>
      </w:r>
      <w:r w:rsidRPr="00FE48A9">
        <w:rPr>
          <w:sz w:val="28"/>
          <w:szCs w:val="28"/>
          <w:lang w:eastAsia="ru-RU"/>
        </w:rPr>
        <w:tab/>
        <w:t xml:space="preserve">В случае выявления оснований для отказа в приеме документов, необходимых для предоставления муниципальной услуги, указанных в п. 2.9 регламента, после приема документов, поданные документы в течение </w:t>
      </w:r>
      <w:r>
        <w:rPr>
          <w:sz w:val="28"/>
          <w:szCs w:val="28"/>
          <w:lang w:eastAsia="ru-RU"/>
        </w:rPr>
        <w:t>трех рабочих</w:t>
      </w:r>
      <w:r w:rsidRPr="00FE48A9">
        <w:rPr>
          <w:sz w:val="28"/>
          <w:szCs w:val="28"/>
          <w:lang w:eastAsia="ru-RU"/>
        </w:rPr>
        <w:t xml:space="preserve"> дней со дня поступления (регистрации) заявления возвращаются заявителю. При этом заявитель вправе повторно обратиться с документами о предоставлении муниципальной услуги после устранения причин, являвшихся основанием для отказа в приеме документов.</w:t>
      </w:r>
    </w:p>
    <w:p w:rsidR="00031E42" w:rsidRDefault="00031E42" w:rsidP="00031E42">
      <w:pPr>
        <w:ind w:firstLine="709"/>
        <w:jc w:val="both"/>
        <w:rPr>
          <w:sz w:val="28"/>
          <w:szCs w:val="28"/>
          <w:lang w:eastAsia="ru-RU"/>
        </w:rPr>
      </w:pPr>
      <w:r w:rsidRPr="00772F83">
        <w:rPr>
          <w:sz w:val="28"/>
          <w:szCs w:val="28"/>
          <w:lang w:eastAsia="ru-RU"/>
        </w:rPr>
        <w:t>2.</w:t>
      </w:r>
      <w:r w:rsidR="006A3BDF">
        <w:rPr>
          <w:sz w:val="28"/>
          <w:szCs w:val="28"/>
          <w:lang w:eastAsia="ru-RU"/>
        </w:rPr>
        <w:t>10</w:t>
      </w:r>
      <w:r w:rsidRPr="00772F83">
        <w:rPr>
          <w:sz w:val="28"/>
          <w:szCs w:val="28"/>
          <w:lang w:eastAsia="ru-RU"/>
        </w:rPr>
        <w:t xml:space="preserve">. Исчерпывающий перечень оснований для отказа в предоставлении </w:t>
      </w:r>
      <w:r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  <w:lang w:eastAsia="ru-RU"/>
        </w:rPr>
        <w:t xml:space="preserve"> услуги:</w:t>
      </w:r>
    </w:p>
    <w:p w:rsidR="005D562B" w:rsidRPr="00772F83" w:rsidRDefault="005D562B" w:rsidP="00031E42">
      <w:pPr>
        <w:ind w:firstLine="709"/>
        <w:jc w:val="both"/>
        <w:rPr>
          <w:sz w:val="28"/>
          <w:szCs w:val="28"/>
          <w:lang w:eastAsia="ru-RU"/>
        </w:rPr>
      </w:pPr>
      <w:r w:rsidRPr="002441FB">
        <w:rPr>
          <w:sz w:val="28"/>
          <w:szCs w:val="28"/>
          <w:u w:val="single"/>
          <w:lang w:eastAsia="ru-RU"/>
        </w:rPr>
        <w:t>Отсутствие права на предоставление муниципальной услуги</w:t>
      </w:r>
      <w:r w:rsidRPr="002441FB">
        <w:rPr>
          <w:sz w:val="28"/>
          <w:szCs w:val="28"/>
          <w:lang w:eastAsia="ru-RU"/>
        </w:rPr>
        <w:t>:</w:t>
      </w:r>
    </w:p>
    <w:p w:rsidR="006A3BDF" w:rsidRPr="006A3BDF" w:rsidRDefault="00775DF3" w:rsidP="006A3BDF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</w:t>
      </w:r>
      <w:r w:rsidR="001C4A1B" w:rsidRPr="00772F83">
        <w:rPr>
          <w:sz w:val="28"/>
          <w:szCs w:val="28"/>
        </w:rPr>
        <w:t>)</w:t>
      </w:r>
      <w:r w:rsidR="006A3BDF" w:rsidRPr="006A3BDF">
        <w:rPr>
          <w:sz w:val="28"/>
          <w:szCs w:val="28"/>
        </w:rPr>
        <w:t xml:space="preserve">установление несоответствия испрашиваемой новой публичной ярмарочной площадки градостроительному зонированию и(или) разрешенному </w:t>
      </w:r>
      <w:r w:rsidR="006A3BDF" w:rsidRPr="006A3BDF">
        <w:rPr>
          <w:sz w:val="28"/>
          <w:szCs w:val="28"/>
        </w:rPr>
        <w:lastRenderedPageBreak/>
        <w:t>использованию земельного участка либо установление невозможности, исходя из требований действующего законодательства, осуществления торговли на испрашиваемой новой публичной ярмарочной площадке;</w:t>
      </w:r>
    </w:p>
    <w:p w:rsidR="006A3BDF" w:rsidRPr="006A3BDF" w:rsidRDefault="006A3BDF" w:rsidP="006A3BDF">
      <w:pPr>
        <w:ind w:firstLine="709"/>
        <w:jc w:val="both"/>
        <w:rPr>
          <w:sz w:val="28"/>
          <w:szCs w:val="28"/>
        </w:rPr>
      </w:pPr>
      <w:r w:rsidRPr="006A3BDF">
        <w:rPr>
          <w:sz w:val="28"/>
          <w:szCs w:val="28"/>
        </w:rPr>
        <w:t>2) несоответствие испрашиваемой новой публичной ярмарочной площадки санитарно-эпидемиологическим, ветеринарным требованиям, нормам и правилам пожарной безопасности;</w:t>
      </w:r>
    </w:p>
    <w:p w:rsidR="006A3BDF" w:rsidRPr="006A3BDF" w:rsidRDefault="006A3BDF" w:rsidP="006A3BDF">
      <w:pPr>
        <w:ind w:firstLine="709"/>
        <w:jc w:val="both"/>
        <w:rPr>
          <w:sz w:val="28"/>
          <w:szCs w:val="28"/>
        </w:rPr>
      </w:pPr>
      <w:r w:rsidRPr="006A3BDF">
        <w:rPr>
          <w:sz w:val="28"/>
          <w:szCs w:val="28"/>
        </w:rPr>
        <w:t>3) испрашиваемая новая публичная ярмарочная площадка расположена вне территории из состава земель и земельных участков, государственная собственность на которые не разграничена, а также находящихся в муниципальной собственности, либо наличие обременения указанных земель (земельных участков) правами третьих лиц;</w:t>
      </w:r>
    </w:p>
    <w:p w:rsidR="006A3BDF" w:rsidRDefault="006A3BDF" w:rsidP="006A3BDF">
      <w:pPr>
        <w:ind w:firstLine="709"/>
        <w:jc w:val="both"/>
        <w:rPr>
          <w:sz w:val="28"/>
          <w:szCs w:val="28"/>
        </w:rPr>
      </w:pPr>
      <w:r w:rsidRPr="006A3BDF">
        <w:rPr>
          <w:sz w:val="28"/>
          <w:szCs w:val="28"/>
        </w:rPr>
        <w:t>4) отсутствие возможности проведения ярмарки в заявленную дату и(или) время в связи с проведением на публичной ярмарочной площадке иных мероприятий;</w:t>
      </w:r>
    </w:p>
    <w:p w:rsidR="005D562B" w:rsidRDefault="005D562B" w:rsidP="005D562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41FB">
        <w:rPr>
          <w:rFonts w:eastAsiaTheme="minorHAnsi"/>
          <w:sz w:val="28"/>
          <w:szCs w:val="28"/>
          <w:u w:val="single"/>
          <w:lang w:eastAsia="en-US"/>
        </w:rPr>
        <w:t>Представленные заявителем документы не отвечают требованиям, установленным административным регламентом</w:t>
      </w:r>
      <w:r w:rsidRPr="002441FB">
        <w:rPr>
          <w:rFonts w:eastAsiaTheme="minorHAnsi"/>
          <w:sz w:val="28"/>
          <w:szCs w:val="28"/>
          <w:lang w:eastAsia="en-US"/>
        </w:rPr>
        <w:t>:</w:t>
      </w:r>
    </w:p>
    <w:p w:rsidR="006A3BDF" w:rsidRDefault="006A3BDF" w:rsidP="006A3BDF">
      <w:pPr>
        <w:ind w:firstLine="709"/>
        <w:jc w:val="both"/>
        <w:rPr>
          <w:sz w:val="28"/>
          <w:szCs w:val="28"/>
        </w:rPr>
      </w:pPr>
      <w:r w:rsidRPr="006A3BDF">
        <w:rPr>
          <w:sz w:val="28"/>
          <w:szCs w:val="28"/>
        </w:rPr>
        <w:t xml:space="preserve">5) заявление и(или) сведения, представленные заявителем, не соответствуют </w:t>
      </w:r>
      <w:r w:rsidR="00FE48A9">
        <w:rPr>
          <w:sz w:val="28"/>
          <w:szCs w:val="28"/>
        </w:rPr>
        <w:t>установленным требованиям</w:t>
      </w:r>
      <w:r w:rsidRPr="006A3BDF">
        <w:rPr>
          <w:sz w:val="28"/>
          <w:szCs w:val="28"/>
        </w:rPr>
        <w:t>, либо содержат недостоверные или неполные сведения.</w:t>
      </w:r>
    </w:p>
    <w:p w:rsidR="00031E42" w:rsidRPr="00772F83" w:rsidRDefault="00031E42" w:rsidP="00031E42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FE48A9">
        <w:rPr>
          <w:sz w:val="28"/>
          <w:szCs w:val="28"/>
        </w:rPr>
        <w:t>1</w:t>
      </w:r>
      <w:r w:rsidRPr="00772F83">
        <w:rPr>
          <w:sz w:val="28"/>
          <w:szCs w:val="28"/>
        </w:rPr>
        <w:t xml:space="preserve">. Порядок, размер и основания взимания государственной пошлины или иной платы, взимаемой за предоставление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.</w:t>
      </w:r>
    </w:p>
    <w:p w:rsidR="00031E42" w:rsidRPr="00772F83" w:rsidRDefault="00F17B83" w:rsidP="0058595D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FE48A9">
        <w:rPr>
          <w:sz w:val="28"/>
          <w:szCs w:val="28"/>
        </w:rPr>
        <w:t>1</w:t>
      </w:r>
      <w:r w:rsidRPr="00772F83">
        <w:rPr>
          <w:sz w:val="28"/>
          <w:szCs w:val="28"/>
        </w:rPr>
        <w:t>.1. Муниципальная услуга предоставляется бесплатно.</w:t>
      </w:r>
    </w:p>
    <w:p w:rsidR="00031E42" w:rsidRPr="00772F83" w:rsidRDefault="00F17B83" w:rsidP="0058595D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BB15E8">
        <w:rPr>
          <w:sz w:val="28"/>
          <w:szCs w:val="28"/>
        </w:rPr>
        <w:t>2</w:t>
      </w:r>
      <w:r w:rsidRPr="00772F83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17B83" w:rsidRPr="00772F83" w:rsidRDefault="00F17B83" w:rsidP="0058595D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3</w:t>
      </w:r>
      <w:r w:rsidRPr="00772F83">
        <w:rPr>
          <w:sz w:val="28"/>
          <w:szCs w:val="28"/>
        </w:rPr>
        <w:t>. Срок регистрации запроса</w:t>
      </w:r>
      <w:r w:rsidR="00425C12" w:rsidRPr="00772F83">
        <w:rPr>
          <w:sz w:val="28"/>
          <w:szCs w:val="28"/>
        </w:rPr>
        <w:t xml:space="preserve"> (заявления)</w:t>
      </w:r>
      <w:r w:rsidRPr="00772F83">
        <w:rPr>
          <w:sz w:val="28"/>
          <w:szCs w:val="28"/>
        </w:rPr>
        <w:t xml:space="preserve"> заявителя о предоставлении муниципальной услуги составляет в ОМСУ/Организации:</w:t>
      </w:r>
    </w:p>
    <w:p w:rsidR="00F17B83" w:rsidRPr="00772F83" w:rsidRDefault="00F17B83" w:rsidP="00F17B8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при личном обращении </w:t>
      </w:r>
      <w:r w:rsidR="006F216C">
        <w:rPr>
          <w:sz w:val="28"/>
          <w:szCs w:val="28"/>
        </w:rPr>
        <w:t>–</w:t>
      </w:r>
      <w:r w:rsidR="006F216C">
        <w:rPr>
          <w:color w:val="000000"/>
          <w:sz w:val="28"/>
          <w:szCs w:val="28"/>
          <w:lang w:eastAsia="ru-RU"/>
        </w:rPr>
        <w:t>в день</w:t>
      </w:r>
      <w:r w:rsidRPr="00772F83">
        <w:rPr>
          <w:color w:val="000000"/>
          <w:sz w:val="28"/>
          <w:szCs w:val="28"/>
          <w:lang w:eastAsia="ru-RU"/>
        </w:rPr>
        <w:t xml:space="preserve"> поступления</w:t>
      </w:r>
      <w:r w:rsidR="006F216C">
        <w:rPr>
          <w:color w:val="000000"/>
          <w:sz w:val="28"/>
          <w:szCs w:val="28"/>
          <w:lang w:eastAsia="ru-RU"/>
        </w:rPr>
        <w:t xml:space="preserve"> запроса</w:t>
      </w:r>
      <w:r w:rsidRPr="00772F83">
        <w:rPr>
          <w:sz w:val="28"/>
          <w:szCs w:val="28"/>
        </w:rPr>
        <w:t>;</w:t>
      </w:r>
    </w:p>
    <w:p w:rsidR="00F17B83" w:rsidRPr="00772F83" w:rsidRDefault="00F17B83" w:rsidP="00F17B8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при направлении запроса на бумажном носителе из МФЦ в ОМСУ/Организацию </w:t>
      </w:r>
      <w:r w:rsidR="006F216C">
        <w:rPr>
          <w:sz w:val="28"/>
          <w:szCs w:val="28"/>
        </w:rPr>
        <w:t>–</w:t>
      </w:r>
      <w:r w:rsidR="006F216C" w:rsidRPr="006F216C">
        <w:rPr>
          <w:color w:val="000000"/>
          <w:sz w:val="28"/>
          <w:szCs w:val="28"/>
          <w:lang w:eastAsia="ru-RU"/>
        </w:rPr>
        <w:t xml:space="preserve">в день передачи документов из МФЦ в </w:t>
      </w:r>
      <w:r w:rsidR="006F216C" w:rsidRPr="00772F83">
        <w:rPr>
          <w:sz w:val="28"/>
          <w:szCs w:val="28"/>
        </w:rPr>
        <w:t>ОМСУ/Организацию</w:t>
      </w:r>
      <w:r w:rsidRPr="00772F83">
        <w:rPr>
          <w:sz w:val="28"/>
          <w:szCs w:val="28"/>
        </w:rPr>
        <w:t>;</w:t>
      </w:r>
    </w:p>
    <w:p w:rsidR="00F17B83" w:rsidRPr="006F216C" w:rsidRDefault="00F17B83" w:rsidP="00F17B83">
      <w:pPr>
        <w:ind w:firstLine="709"/>
        <w:jc w:val="both"/>
        <w:rPr>
          <w:color w:val="000000"/>
          <w:sz w:val="28"/>
          <w:szCs w:val="28"/>
        </w:rPr>
      </w:pPr>
      <w:r w:rsidRPr="00772F83">
        <w:rPr>
          <w:sz w:val="28"/>
          <w:szCs w:val="28"/>
        </w:rPr>
        <w:t>при направлении запроса в форме электронного документа посредством ЕПГУ или ПГУ ЛО</w:t>
      </w:r>
      <w:r w:rsidR="006F216C">
        <w:rPr>
          <w:sz w:val="28"/>
          <w:szCs w:val="28"/>
        </w:rPr>
        <w:t xml:space="preserve"> –</w:t>
      </w:r>
      <w:r w:rsidR="006F216C" w:rsidRPr="006F216C">
        <w:rPr>
          <w:color w:val="000000"/>
          <w:sz w:val="28"/>
          <w:szCs w:val="28"/>
        </w:rPr>
        <w:t xml:space="preserve">в день поступления запроса на </w:t>
      </w:r>
      <w:r w:rsidR="006F216C">
        <w:rPr>
          <w:color w:val="000000"/>
          <w:sz w:val="28"/>
          <w:szCs w:val="28"/>
        </w:rPr>
        <w:t xml:space="preserve">ЕПГУ или </w:t>
      </w:r>
      <w:r w:rsidR="006F216C" w:rsidRPr="006F216C">
        <w:rPr>
          <w:color w:val="000000"/>
          <w:sz w:val="28"/>
          <w:szCs w:val="28"/>
        </w:rPr>
        <w:t>ПГУ ЛО, или на следующий рабочий день (в случае направления документов в нерабочее время, в выходные, праздничные дни).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 Требования к помещениям, в которых предоставляется муниципальн</w:t>
      </w:r>
      <w:r w:rsidR="006F216C">
        <w:rPr>
          <w:sz w:val="28"/>
          <w:szCs w:val="28"/>
        </w:rPr>
        <w:t>ая</w:t>
      </w:r>
      <w:r w:rsidRPr="00772F83">
        <w:rPr>
          <w:sz w:val="28"/>
          <w:szCs w:val="28"/>
        </w:rPr>
        <w:t xml:space="preserve">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.1. Предоставление муниципальной услуги осуществляется в специально выделенных для этих целей помещениях ОМСУ/Организации или в МФЦ.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 xml:space="preserve">.2. Наличие на территории,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</w:t>
      </w:r>
      <w:r w:rsidRPr="00772F83">
        <w:rPr>
          <w:sz w:val="28"/>
          <w:szCs w:val="28"/>
        </w:rPr>
        <w:lastRenderedPageBreak/>
        <w:t>специальных транспортных средств бесплатно. На территории, прилегающей к зданию, в котором размещен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.3. 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.4. Здание (помещение) оборудуется информационной табличкой (вывеской), содержащей полное наименование ОМСУ, а также информацию о режиме его работы.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.6. В помещении организуется бесплатный туалет для посетителей, в том числе туалет, предназначенный для инвалидов.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.7. При необходимости работником МФЦ, ОМСУ/Организации инвалиду оказывается помощь в преодолении барьеров, мешающих получению им услуг наравне с другими лицами.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.8.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.12. Помещения приема и выдачи документов должны предусматривать места для ожидания, информирования и приема заявителей.</w:t>
      </w:r>
    </w:p>
    <w:p w:rsidR="008968B9" w:rsidRPr="00772F83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 xml:space="preserve">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</w:t>
      </w:r>
      <w:r w:rsidR="001C3D45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, и информацию о часах приема заявлений.</w:t>
      </w:r>
    </w:p>
    <w:p w:rsidR="00031E42" w:rsidRDefault="008968B9" w:rsidP="008968B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6F216C">
        <w:rPr>
          <w:sz w:val="28"/>
          <w:szCs w:val="28"/>
        </w:rPr>
        <w:t>4</w:t>
      </w:r>
      <w:r w:rsidRPr="00772F83">
        <w:rPr>
          <w:sz w:val="28"/>
          <w:szCs w:val="28"/>
        </w:rPr>
        <w:t>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1854DF" w:rsidRPr="00772F83" w:rsidRDefault="001854DF" w:rsidP="008968B9">
      <w:pPr>
        <w:ind w:firstLine="709"/>
        <w:jc w:val="both"/>
        <w:rPr>
          <w:sz w:val="28"/>
          <w:szCs w:val="28"/>
        </w:rPr>
      </w:pPr>
      <w:r w:rsidRPr="001854DF">
        <w:rPr>
          <w:sz w:val="28"/>
          <w:szCs w:val="28"/>
        </w:rPr>
        <w:t xml:space="preserve">2.14.15. До полного приспособления помещений, в которых предоставляется муниципальная услуга, под необходимые потребности </w:t>
      </w:r>
      <w:r w:rsidRPr="001854DF">
        <w:rPr>
          <w:sz w:val="28"/>
          <w:szCs w:val="28"/>
        </w:rPr>
        <w:lastRenderedPageBreak/>
        <w:t>инвалидов, заявителю, являющемуся инвалидом, муниципальная услуга предоставляется по месту жительства инвалида или</w:t>
      </w:r>
      <w:r w:rsidR="002441FB">
        <w:rPr>
          <w:sz w:val="28"/>
          <w:szCs w:val="28"/>
        </w:rPr>
        <w:t xml:space="preserve"> </w:t>
      </w:r>
      <w:r w:rsidRPr="001854DF">
        <w:rPr>
          <w:sz w:val="28"/>
          <w:szCs w:val="28"/>
        </w:rPr>
        <w:t>в дистанционном режиме.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1854DF">
        <w:rPr>
          <w:sz w:val="28"/>
          <w:szCs w:val="28"/>
        </w:rPr>
        <w:t>5</w:t>
      </w:r>
      <w:r w:rsidRPr="00772F83">
        <w:rPr>
          <w:sz w:val="28"/>
          <w:szCs w:val="28"/>
        </w:rPr>
        <w:t>. Показатели доступности и качества муниципальной услуги.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1854DF">
        <w:rPr>
          <w:sz w:val="28"/>
          <w:szCs w:val="28"/>
        </w:rPr>
        <w:t>5</w:t>
      </w:r>
      <w:r w:rsidRPr="00772F83">
        <w:rPr>
          <w:sz w:val="28"/>
          <w:szCs w:val="28"/>
        </w:rPr>
        <w:t>.1. Показатели доступности муниципальной услуги (общие, применимые в отношении всех заявителей):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2) наличие указателей, обеспечивающих беспрепятственный доступ к помещениям, в которых предоставляется услуга;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3) возможность получения полной и достоверной информации о муниципальной услуге в ОМСУ, МФЦ, по телефону, на официальном сайте органа, предоставляющего услугу, посредством ЕПГУ либо ПГУ ЛО;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1C3D45" w:rsidRDefault="001C3D45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5) обеспечение для заявителя возможности получения информации о ходе и результате предоставления муниципальной услуги с ис</w:t>
      </w:r>
      <w:r w:rsidR="008F7AF9" w:rsidRPr="00772F83">
        <w:rPr>
          <w:sz w:val="28"/>
          <w:szCs w:val="28"/>
        </w:rPr>
        <w:t>пользованием ЕПГУ и(или) ПГУ ЛО</w:t>
      </w:r>
      <w:r w:rsidR="00D5748D">
        <w:rPr>
          <w:sz w:val="28"/>
          <w:szCs w:val="28"/>
        </w:rPr>
        <w:t>;</w:t>
      </w:r>
    </w:p>
    <w:p w:rsidR="00D5748D" w:rsidRPr="00772F83" w:rsidRDefault="00D5748D" w:rsidP="008F7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5748D">
        <w:rPr>
          <w:sz w:val="28"/>
          <w:szCs w:val="28"/>
        </w:rPr>
        <w:t xml:space="preserve">) возможность получения </w:t>
      </w:r>
      <w:r>
        <w:rPr>
          <w:sz w:val="28"/>
          <w:szCs w:val="28"/>
        </w:rPr>
        <w:t>муниципаль</w:t>
      </w:r>
      <w:r w:rsidRPr="00D5748D">
        <w:rPr>
          <w:sz w:val="28"/>
          <w:szCs w:val="28"/>
        </w:rPr>
        <w:t>ной услуги посредством комплексного запроса</w:t>
      </w:r>
      <w:r>
        <w:rPr>
          <w:sz w:val="28"/>
          <w:szCs w:val="28"/>
        </w:rPr>
        <w:t>.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D5748D">
        <w:rPr>
          <w:sz w:val="28"/>
          <w:szCs w:val="28"/>
        </w:rPr>
        <w:t>5</w:t>
      </w:r>
      <w:r w:rsidRPr="00772F83">
        <w:rPr>
          <w:sz w:val="28"/>
          <w:szCs w:val="28"/>
        </w:rPr>
        <w:t>.2. Показатели доступности муниципальной услуги (специальные, применимые в отношении инвалидов):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наличие инфраструктуры, указанной в пункте 2.14;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2) исполнение требований доступности услуг для инвалидов;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3) обеспечение беспрепятственного доступа инвалидов к помещениям, в которых предоставляется муниципальная услуга.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D5748D">
        <w:rPr>
          <w:sz w:val="28"/>
          <w:szCs w:val="28"/>
        </w:rPr>
        <w:t>5</w:t>
      </w:r>
      <w:r w:rsidRPr="00772F83">
        <w:rPr>
          <w:sz w:val="28"/>
          <w:szCs w:val="28"/>
        </w:rPr>
        <w:t>.3. Показатели качества муниципальной услуги: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соблюдение срока предоставления муниципальной услуги;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2) соблюдение времени ожидания в очереди при подаче запроса и получении результата;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3) осуществление не более одного обращения заявителя к должностным лицам ОМСУ/Организации или работникам МФЦ при подаче документов на получение муниципальной услуги и не более одного обращения при получении результата в ОМСУ/Организации или в МФЦ;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4) отсутствие жалоб на действия или бездействие должностных лиц ОМСУ/Организации, поданных в установленном порядке.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D5748D">
        <w:rPr>
          <w:sz w:val="28"/>
          <w:szCs w:val="28"/>
        </w:rPr>
        <w:t>5</w:t>
      </w:r>
      <w:r w:rsidRPr="00772F83">
        <w:rPr>
          <w:sz w:val="28"/>
          <w:szCs w:val="28"/>
        </w:rPr>
        <w:t>.4. После получения результата услуги, предоставление которой осуществлялось в электронной форме через ЕПГУ или ПГУ ЛО либо посредством МФЦ, заявителю обеспечивается возможность оценки качества оказания услуги.</w:t>
      </w:r>
    </w:p>
    <w:p w:rsidR="001C3D45" w:rsidRPr="00772F83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D5748D">
        <w:rPr>
          <w:sz w:val="28"/>
          <w:szCs w:val="28"/>
        </w:rPr>
        <w:t>6</w:t>
      </w:r>
      <w:r w:rsidRPr="00772F83">
        <w:rPr>
          <w:sz w:val="28"/>
          <w:szCs w:val="28"/>
        </w:rPr>
        <w:t>.Получения услуг, которые являются необходимыми и обязательными для предоставления муниципальной услуги, не требуется.</w:t>
      </w:r>
    </w:p>
    <w:p w:rsidR="001C3D45" w:rsidRDefault="001C3D45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D5748D">
        <w:rPr>
          <w:sz w:val="28"/>
          <w:szCs w:val="28"/>
        </w:rPr>
        <w:t>7</w:t>
      </w:r>
      <w:r w:rsidRPr="00772F83">
        <w:rPr>
          <w:sz w:val="28"/>
          <w:szCs w:val="28"/>
        </w:rPr>
        <w:t>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D5748D" w:rsidRPr="00772F83" w:rsidRDefault="00D5748D" w:rsidP="001C3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2.17.1. </w:t>
      </w:r>
      <w:r w:rsidRPr="00D5748D">
        <w:rPr>
          <w:sz w:val="28"/>
          <w:szCs w:val="28"/>
        </w:rPr>
        <w:t>Предоставление услуги по экстерриториальному принципу не предусмотрено</w:t>
      </w:r>
      <w:r>
        <w:rPr>
          <w:sz w:val="28"/>
          <w:szCs w:val="28"/>
        </w:rPr>
        <w:t>.</w:t>
      </w:r>
    </w:p>
    <w:p w:rsidR="001C3D45" w:rsidRPr="00772F83" w:rsidRDefault="008F7AF9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2.1</w:t>
      </w:r>
      <w:r w:rsidR="00D5748D">
        <w:rPr>
          <w:sz w:val="28"/>
          <w:szCs w:val="28"/>
        </w:rPr>
        <w:t>7</w:t>
      </w:r>
      <w:r w:rsidRPr="00772F83">
        <w:rPr>
          <w:sz w:val="28"/>
          <w:szCs w:val="28"/>
        </w:rPr>
        <w:t>.</w:t>
      </w:r>
      <w:r w:rsidR="00D5748D">
        <w:rPr>
          <w:sz w:val="28"/>
          <w:szCs w:val="28"/>
        </w:rPr>
        <w:t>2</w:t>
      </w:r>
      <w:r w:rsidR="00230B10" w:rsidRPr="00772F83">
        <w:rPr>
          <w:sz w:val="28"/>
          <w:szCs w:val="28"/>
        </w:rPr>
        <w:t>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230B10" w:rsidRPr="00772F83" w:rsidRDefault="00230B10" w:rsidP="001C3D45">
      <w:pPr>
        <w:ind w:firstLine="709"/>
        <w:jc w:val="both"/>
        <w:rPr>
          <w:sz w:val="28"/>
          <w:szCs w:val="28"/>
        </w:rPr>
      </w:pPr>
    </w:p>
    <w:p w:rsidR="00230B10" w:rsidRPr="00DE4973" w:rsidRDefault="00230B10" w:rsidP="004E03A3">
      <w:pPr>
        <w:jc w:val="center"/>
        <w:rPr>
          <w:b/>
          <w:sz w:val="28"/>
          <w:szCs w:val="28"/>
        </w:rPr>
      </w:pPr>
      <w:r w:rsidRPr="00DE4973">
        <w:rPr>
          <w:b/>
          <w:sz w:val="28"/>
          <w:szCs w:val="28"/>
        </w:rPr>
        <w:t>3. Состав, последовательность и сроки выполнения</w:t>
      </w:r>
    </w:p>
    <w:p w:rsidR="00230B10" w:rsidRPr="00DE4973" w:rsidRDefault="00230B10" w:rsidP="004E03A3">
      <w:pPr>
        <w:jc w:val="center"/>
        <w:rPr>
          <w:b/>
          <w:sz w:val="28"/>
          <w:szCs w:val="28"/>
        </w:rPr>
      </w:pPr>
      <w:r w:rsidRPr="00DE4973">
        <w:rPr>
          <w:b/>
          <w:sz w:val="28"/>
          <w:szCs w:val="28"/>
        </w:rPr>
        <w:t>административных процедур, требования к порядку</w:t>
      </w:r>
    </w:p>
    <w:p w:rsidR="00230B10" w:rsidRPr="00DE4973" w:rsidRDefault="00230B10" w:rsidP="004E03A3">
      <w:pPr>
        <w:jc w:val="center"/>
        <w:rPr>
          <w:b/>
          <w:sz w:val="28"/>
          <w:szCs w:val="28"/>
        </w:rPr>
      </w:pPr>
      <w:r w:rsidRPr="00DE4973">
        <w:rPr>
          <w:b/>
          <w:sz w:val="28"/>
          <w:szCs w:val="28"/>
        </w:rPr>
        <w:t>их выполнения, в том числе особенности выполнения</w:t>
      </w:r>
    </w:p>
    <w:p w:rsidR="001C3D45" w:rsidRPr="00DE4973" w:rsidRDefault="00230B10" w:rsidP="004E03A3">
      <w:pPr>
        <w:jc w:val="center"/>
        <w:rPr>
          <w:b/>
          <w:sz w:val="28"/>
          <w:szCs w:val="28"/>
        </w:rPr>
      </w:pPr>
      <w:r w:rsidRPr="00DE4973">
        <w:rPr>
          <w:b/>
          <w:sz w:val="28"/>
          <w:szCs w:val="28"/>
        </w:rPr>
        <w:t>административных процедур в электронной форме</w:t>
      </w:r>
    </w:p>
    <w:p w:rsidR="00230B10" w:rsidRPr="00772F83" w:rsidRDefault="00230B10" w:rsidP="00230B10">
      <w:pPr>
        <w:ind w:firstLine="709"/>
        <w:jc w:val="center"/>
        <w:rPr>
          <w:sz w:val="28"/>
          <w:szCs w:val="28"/>
        </w:rPr>
      </w:pPr>
    </w:p>
    <w:p w:rsidR="00230B10" w:rsidRPr="00772F83" w:rsidRDefault="00230B10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3.1. Состав, последовательность и сроки выполнения административных процедур, требования к порядку их выполнения.</w:t>
      </w:r>
    </w:p>
    <w:p w:rsidR="00230B10" w:rsidRPr="00772F83" w:rsidRDefault="00230B10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230B10" w:rsidRPr="003E6B40" w:rsidRDefault="00230B10" w:rsidP="005D794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E6B40">
        <w:rPr>
          <w:sz w:val="28"/>
          <w:szCs w:val="28"/>
          <w:lang w:eastAsia="en-US"/>
        </w:rPr>
        <w:t xml:space="preserve">- прием и регистрация </w:t>
      </w:r>
      <w:r w:rsidR="005D7948" w:rsidRPr="003E6B40">
        <w:rPr>
          <w:sz w:val="28"/>
          <w:szCs w:val="28"/>
          <w:lang w:eastAsia="en-US"/>
        </w:rPr>
        <w:t>з</w:t>
      </w:r>
      <w:r w:rsidR="00D913BB" w:rsidRPr="003E6B40">
        <w:rPr>
          <w:sz w:val="28"/>
          <w:szCs w:val="28"/>
          <w:lang w:eastAsia="en-US"/>
        </w:rPr>
        <w:t>аявления</w:t>
      </w:r>
      <w:r w:rsidR="005D7948" w:rsidRPr="003E6B40">
        <w:rPr>
          <w:sz w:val="28"/>
          <w:szCs w:val="28"/>
          <w:lang w:eastAsia="en-US"/>
        </w:rPr>
        <w:t xml:space="preserve"> о </w:t>
      </w:r>
      <w:r w:rsidR="003554CF" w:rsidRPr="003E6B40">
        <w:rPr>
          <w:sz w:val="28"/>
          <w:szCs w:val="28"/>
          <w:lang w:eastAsia="en-US"/>
        </w:rPr>
        <w:t>предоставлении муниципальной услуги</w:t>
      </w:r>
      <w:r w:rsidR="007D48CE" w:rsidRPr="003E6B40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="003E6B40" w:rsidRPr="002441FB">
        <w:rPr>
          <w:rFonts w:eastAsiaTheme="minorHAnsi"/>
          <w:color w:val="000000"/>
          <w:sz w:val="28"/>
          <w:szCs w:val="28"/>
          <w:lang w:eastAsia="en-US"/>
        </w:rPr>
        <w:t>в день поступления заявления</w:t>
      </w:r>
      <w:r w:rsidRPr="002441FB">
        <w:rPr>
          <w:sz w:val="28"/>
          <w:szCs w:val="28"/>
          <w:lang w:eastAsia="en-US"/>
        </w:rPr>
        <w:t>;</w:t>
      </w:r>
    </w:p>
    <w:p w:rsidR="00230B10" w:rsidRPr="003E6B40" w:rsidRDefault="00230B10" w:rsidP="00230B1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E6B40">
        <w:rPr>
          <w:sz w:val="28"/>
          <w:szCs w:val="28"/>
          <w:lang w:eastAsia="en-US"/>
        </w:rPr>
        <w:t xml:space="preserve">- рассмотрение </w:t>
      </w:r>
      <w:r w:rsidR="003554CF" w:rsidRPr="003E6B40">
        <w:rPr>
          <w:sz w:val="28"/>
          <w:szCs w:val="28"/>
          <w:lang w:eastAsia="en-US"/>
        </w:rPr>
        <w:t>документов о предоставлении муниципальной услуги</w:t>
      </w:r>
      <w:r w:rsidR="007D48CE" w:rsidRPr="003E6B40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="003E6B40" w:rsidRPr="002441FB">
        <w:rPr>
          <w:rFonts w:eastAsiaTheme="minorHAnsi"/>
          <w:color w:val="000000"/>
          <w:sz w:val="28"/>
          <w:szCs w:val="28"/>
          <w:lang w:eastAsia="en-US"/>
        </w:rPr>
        <w:t xml:space="preserve">в течение </w:t>
      </w:r>
      <w:r w:rsidR="00606467" w:rsidRPr="002441FB">
        <w:rPr>
          <w:rFonts w:eastAsiaTheme="minorHAnsi"/>
          <w:color w:val="000000"/>
          <w:sz w:val="28"/>
          <w:szCs w:val="28"/>
          <w:lang w:eastAsia="en-US"/>
        </w:rPr>
        <w:t>1</w:t>
      </w:r>
      <w:r w:rsidR="007D48CE" w:rsidRPr="002441FB">
        <w:rPr>
          <w:rFonts w:eastAsiaTheme="minorHAnsi"/>
          <w:color w:val="000000"/>
          <w:sz w:val="28"/>
          <w:szCs w:val="28"/>
          <w:lang w:eastAsia="en-US"/>
        </w:rPr>
        <w:t xml:space="preserve"> рабоч</w:t>
      </w:r>
      <w:r w:rsidR="003E6B40" w:rsidRPr="002441FB">
        <w:rPr>
          <w:rFonts w:eastAsiaTheme="minorHAnsi"/>
          <w:color w:val="000000"/>
          <w:sz w:val="28"/>
          <w:szCs w:val="28"/>
          <w:lang w:eastAsia="en-US"/>
        </w:rPr>
        <w:t>его дня с момента поступления заявления</w:t>
      </w:r>
      <w:r w:rsidRPr="002441FB">
        <w:rPr>
          <w:sz w:val="28"/>
          <w:szCs w:val="28"/>
          <w:lang w:eastAsia="en-US"/>
        </w:rPr>
        <w:t>;</w:t>
      </w:r>
    </w:p>
    <w:p w:rsidR="009065A5" w:rsidRPr="003E6B40" w:rsidRDefault="009065A5" w:rsidP="00230B1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72F83">
        <w:rPr>
          <w:sz w:val="28"/>
          <w:szCs w:val="28"/>
          <w:lang w:eastAsia="en-US"/>
        </w:rPr>
        <w:t xml:space="preserve">- принятие решения </w:t>
      </w:r>
      <w:r w:rsidR="003554CF" w:rsidRPr="003554CF">
        <w:rPr>
          <w:sz w:val="28"/>
          <w:szCs w:val="28"/>
          <w:lang w:eastAsia="en-US"/>
        </w:rPr>
        <w:t>о предоставлении муниципальной услуги или об отказе в предоставлении муниципальной услуги</w:t>
      </w:r>
      <w:r w:rsidR="007D48CE" w:rsidRPr="00772F83">
        <w:rPr>
          <w:rFonts w:eastAsiaTheme="minorHAnsi"/>
          <w:color w:val="000000"/>
          <w:sz w:val="26"/>
          <w:szCs w:val="26"/>
          <w:lang w:eastAsia="en-US"/>
        </w:rPr>
        <w:t xml:space="preserve">– </w:t>
      </w:r>
      <w:r w:rsidR="003554CF" w:rsidRPr="003E6B40">
        <w:rPr>
          <w:rFonts w:eastAsiaTheme="minorHAnsi"/>
          <w:color w:val="000000"/>
          <w:sz w:val="28"/>
          <w:szCs w:val="28"/>
          <w:lang w:eastAsia="en-US"/>
        </w:rPr>
        <w:t>1</w:t>
      </w:r>
      <w:r w:rsidR="007D48CE" w:rsidRPr="003E6B40">
        <w:rPr>
          <w:rFonts w:eastAsiaTheme="minorHAnsi"/>
          <w:color w:val="000000"/>
          <w:sz w:val="28"/>
          <w:szCs w:val="28"/>
          <w:lang w:eastAsia="en-US"/>
        </w:rPr>
        <w:t xml:space="preserve"> рабочи</w:t>
      </w:r>
      <w:r w:rsidR="003554CF" w:rsidRPr="003E6B40">
        <w:rPr>
          <w:rFonts w:eastAsiaTheme="minorHAnsi"/>
          <w:color w:val="000000"/>
          <w:sz w:val="28"/>
          <w:szCs w:val="28"/>
          <w:lang w:eastAsia="en-US"/>
        </w:rPr>
        <w:t>й</w:t>
      </w:r>
      <w:r w:rsidR="007D48CE" w:rsidRPr="003E6B40">
        <w:rPr>
          <w:rFonts w:eastAsiaTheme="minorHAnsi"/>
          <w:color w:val="000000"/>
          <w:sz w:val="28"/>
          <w:szCs w:val="28"/>
          <w:lang w:eastAsia="en-US"/>
        </w:rPr>
        <w:t xml:space="preserve"> д</w:t>
      </w:r>
      <w:r w:rsidR="003554CF" w:rsidRPr="003E6B40">
        <w:rPr>
          <w:rFonts w:eastAsiaTheme="minorHAnsi"/>
          <w:color w:val="000000"/>
          <w:sz w:val="28"/>
          <w:szCs w:val="28"/>
          <w:lang w:eastAsia="en-US"/>
        </w:rPr>
        <w:t>ень</w:t>
      </w:r>
      <w:r w:rsidRPr="003E6B40">
        <w:rPr>
          <w:sz w:val="28"/>
          <w:szCs w:val="28"/>
          <w:lang w:eastAsia="en-US"/>
        </w:rPr>
        <w:t>;</w:t>
      </w:r>
    </w:p>
    <w:p w:rsidR="00230B10" w:rsidRPr="003E6B40" w:rsidRDefault="00230B10" w:rsidP="009065A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40">
        <w:rPr>
          <w:sz w:val="28"/>
          <w:szCs w:val="28"/>
          <w:lang w:eastAsia="en-US"/>
        </w:rPr>
        <w:t xml:space="preserve">- </w:t>
      </w:r>
      <w:r w:rsidR="003554CF" w:rsidRPr="003E6B40">
        <w:rPr>
          <w:sz w:val="28"/>
          <w:szCs w:val="28"/>
          <w:lang w:eastAsia="en-US"/>
        </w:rPr>
        <w:t>выдача результата предоставления муниципальной услуги</w:t>
      </w:r>
      <w:r w:rsidR="007D48CE" w:rsidRPr="003E6B40">
        <w:rPr>
          <w:rFonts w:eastAsiaTheme="minorHAnsi"/>
          <w:color w:val="000000"/>
          <w:sz w:val="28"/>
          <w:szCs w:val="28"/>
          <w:lang w:eastAsia="en-US"/>
        </w:rPr>
        <w:t>– 1 рабочий день</w:t>
      </w:r>
      <w:r w:rsidR="009065A5" w:rsidRPr="003E6B40">
        <w:rPr>
          <w:sz w:val="28"/>
          <w:szCs w:val="28"/>
          <w:lang w:eastAsia="en-US"/>
        </w:rPr>
        <w:t>.</w:t>
      </w:r>
    </w:p>
    <w:p w:rsidR="00230B10" w:rsidRPr="00772F83" w:rsidRDefault="00230B10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3.1.2. Прием и регистрация заявления о предоставлении муниципальной услуги.</w:t>
      </w:r>
    </w:p>
    <w:p w:rsidR="00230B10" w:rsidRPr="00772F83" w:rsidRDefault="00230B10" w:rsidP="001C3D4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3.1.2.1. Основание для начала административной процедуры: поступление </w:t>
      </w:r>
      <w:r w:rsidRPr="00772F83">
        <w:rPr>
          <w:sz w:val="28"/>
          <w:szCs w:val="28"/>
          <w:lang w:eastAsia="en-US"/>
        </w:rPr>
        <w:t>в</w:t>
      </w:r>
      <w:r w:rsidR="00DE4973">
        <w:rPr>
          <w:sz w:val="28"/>
          <w:szCs w:val="28"/>
          <w:lang w:eastAsia="en-US"/>
        </w:rPr>
        <w:t xml:space="preserve"> </w:t>
      </w:r>
      <w:r w:rsidR="00497B4E" w:rsidRPr="00772F83">
        <w:rPr>
          <w:sz w:val="28"/>
          <w:szCs w:val="28"/>
        </w:rPr>
        <w:t>ОМСУ</w:t>
      </w:r>
      <w:r w:rsidR="00DE4973">
        <w:rPr>
          <w:sz w:val="28"/>
          <w:szCs w:val="28"/>
        </w:rPr>
        <w:t xml:space="preserve"> </w:t>
      </w:r>
      <w:r w:rsidR="003554CF" w:rsidRPr="00772F83">
        <w:rPr>
          <w:sz w:val="28"/>
          <w:szCs w:val="28"/>
        </w:rPr>
        <w:t xml:space="preserve">заявления </w:t>
      </w:r>
      <w:r w:rsidR="003554CF">
        <w:rPr>
          <w:sz w:val="28"/>
          <w:szCs w:val="28"/>
        </w:rPr>
        <w:t>и</w:t>
      </w:r>
      <w:r w:rsidR="003554CF" w:rsidRPr="00772F83">
        <w:rPr>
          <w:sz w:val="28"/>
          <w:szCs w:val="28"/>
          <w:lang w:eastAsia="en-US"/>
        </w:rPr>
        <w:t xml:space="preserve"> документов</w:t>
      </w:r>
      <w:r w:rsidRPr="00772F83">
        <w:rPr>
          <w:sz w:val="28"/>
          <w:szCs w:val="28"/>
        </w:rPr>
        <w:t xml:space="preserve">, </w:t>
      </w:r>
      <w:r w:rsidR="003554CF">
        <w:rPr>
          <w:sz w:val="28"/>
          <w:szCs w:val="28"/>
        </w:rPr>
        <w:t>предусмотренных пунктом 2.6 регламента</w:t>
      </w:r>
      <w:r w:rsidRPr="00772F83">
        <w:rPr>
          <w:sz w:val="28"/>
          <w:szCs w:val="28"/>
        </w:rPr>
        <w:t>.</w:t>
      </w:r>
    </w:p>
    <w:p w:rsidR="00FE185F" w:rsidRPr="005D562B" w:rsidRDefault="00FE185F" w:rsidP="00FE185F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3.1.2.2. Содержание административн</w:t>
      </w:r>
      <w:r w:rsidR="003554CF">
        <w:rPr>
          <w:sz w:val="28"/>
          <w:szCs w:val="28"/>
        </w:rPr>
        <w:t>ых</w:t>
      </w:r>
      <w:r w:rsidRPr="00772F83">
        <w:rPr>
          <w:sz w:val="28"/>
          <w:szCs w:val="28"/>
        </w:rPr>
        <w:t xml:space="preserve"> действи</w:t>
      </w:r>
      <w:r w:rsidR="003554CF">
        <w:rPr>
          <w:sz w:val="28"/>
          <w:szCs w:val="28"/>
        </w:rPr>
        <w:t>й</w:t>
      </w:r>
      <w:r w:rsidRPr="00772F83">
        <w:rPr>
          <w:sz w:val="28"/>
          <w:szCs w:val="28"/>
        </w:rPr>
        <w:t xml:space="preserve">, продолжительность и(или) максимальный срок </w:t>
      </w:r>
      <w:r w:rsidR="003554CF">
        <w:rPr>
          <w:sz w:val="28"/>
          <w:szCs w:val="28"/>
        </w:rPr>
        <w:t>их</w:t>
      </w:r>
      <w:r w:rsidRPr="00772F83">
        <w:rPr>
          <w:sz w:val="28"/>
          <w:szCs w:val="28"/>
        </w:rPr>
        <w:t xml:space="preserve"> выполнения</w:t>
      </w:r>
      <w:r w:rsidR="002A5C2F" w:rsidRPr="00772F83">
        <w:rPr>
          <w:sz w:val="28"/>
          <w:szCs w:val="28"/>
        </w:rPr>
        <w:t>:</w:t>
      </w:r>
      <w:r w:rsidR="00DE4973">
        <w:rPr>
          <w:sz w:val="28"/>
          <w:szCs w:val="28"/>
        </w:rPr>
        <w:t xml:space="preserve"> </w:t>
      </w:r>
      <w:r w:rsidR="002441FB">
        <w:rPr>
          <w:sz w:val="28"/>
          <w:szCs w:val="28"/>
        </w:rPr>
        <w:t>ведущий специалист</w:t>
      </w:r>
      <w:r w:rsidR="002441FB" w:rsidRPr="00A92D77">
        <w:rPr>
          <w:sz w:val="28"/>
          <w:szCs w:val="28"/>
        </w:rPr>
        <w:t xml:space="preserve"> </w:t>
      </w:r>
      <w:r w:rsidR="002441FB">
        <w:rPr>
          <w:sz w:val="28"/>
          <w:szCs w:val="28"/>
        </w:rPr>
        <w:t>ОМСУ</w:t>
      </w:r>
      <w:r w:rsidR="003554CF" w:rsidRPr="003554CF">
        <w:rPr>
          <w:sz w:val="28"/>
          <w:szCs w:val="28"/>
        </w:rPr>
        <w:t xml:space="preserve">, ответственный за прием документов, принимает представленные (направленные) заявителем документы и в тот же день регистрирует их в установленном в </w:t>
      </w:r>
      <w:r w:rsidR="003554CF">
        <w:rPr>
          <w:sz w:val="28"/>
          <w:szCs w:val="28"/>
        </w:rPr>
        <w:t>ОМСУ/Организации</w:t>
      </w:r>
      <w:r w:rsidR="003554CF" w:rsidRPr="003554CF">
        <w:rPr>
          <w:sz w:val="28"/>
          <w:szCs w:val="28"/>
        </w:rPr>
        <w:t xml:space="preserve"> порядке; составляет опись документов, вручает копию описи заявителю под подпись (в случае личного обращения заявителя в </w:t>
      </w:r>
      <w:r w:rsidR="003554CF">
        <w:rPr>
          <w:sz w:val="28"/>
          <w:szCs w:val="28"/>
        </w:rPr>
        <w:t>ОМСУ/Организацию</w:t>
      </w:r>
      <w:r w:rsidR="003554CF" w:rsidRPr="003554CF">
        <w:rPr>
          <w:sz w:val="28"/>
          <w:szCs w:val="28"/>
        </w:rPr>
        <w:t xml:space="preserve">). При наличии оснований для отказа в приеме документов (в случае личного обращения заявителя с заявлением о предоставлении муниципальной услуги в </w:t>
      </w:r>
      <w:r w:rsidR="003554CF">
        <w:rPr>
          <w:sz w:val="28"/>
          <w:szCs w:val="28"/>
        </w:rPr>
        <w:t>ОМСУ/Организацию</w:t>
      </w:r>
      <w:r w:rsidR="003554CF" w:rsidRPr="003554CF">
        <w:rPr>
          <w:sz w:val="28"/>
          <w:szCs w:val="28"/>
        </w:rPr>
        <w:t xml:space="preserve">) </w:t>
      </w:r>
      <w:r w:rsidR="002441FB">
        <w:rPr>
          <w:sz w:val="28"/>
          <w:szCs w:val="28"/>
        </w:rPr>
        <w:t>ведущий специалист</w:t>
      </w:r>
      <w:r w:rsidR="002441FB" w:rsidRPr="00A92D77">
        <w:rPr>
          <w:sz w:val="28"/>
          <w:szCs w:val="28"/>
        </w:rPr>
        <w:t xml:space="preserve"> </w:t>
      </w:r>
      <w:r w:rsidR="002441FB">
        <w:rPr>
          <w:sz w:val="28"/>
          <w:szCs w:val="28"/>
        </w:rPr>
        <w:t>ОМСУ</w:t>
      </w:r>
      <w:r w:rsidR="003554CF" w:rsidRPr="003554CF">
        <w:rPr>
          <w:sz w:val="28"/>
          <w:szCs w:val="28"/>
        </w:rPr>
        <w:t xml:space="preserve"> отказывает заявителю в приеме документов.</w:t>
      </w:r>
    </w:p>
    <w:p w:rsidR="00FE185F" w:rsidRPr="00772F83" w:rsidRDefault="00FE185F" w:rsidP="00FE185F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3.1.2.3. Лицо, ответственное за выполнение административного действия: </w:t>
      </w:r>
      <w:r w:rsidR="002441FB">
        <w:rPr>
          <w:sz w:val="28"/>
          <w:szCs w:val="28"/>
        </w:rPr>
        <w:t>ведущий специалист</w:t>
      </w:r>
      <w:r w:rsidR="002441FB" w:rsidRPr="00A92D77">
        <w:rPr>
          <w:sz w:val="28"/>
          <w:szCs w:val="28"/>
        </w:rPr>
        <w:t xml:space="preserve"> </w:t>
      </w:r>
      <w:r w:rsidR="002441FB">
        <w:rPr>
          <w:sz w:val="28"/>
          <w:szCs w:val="28"/>
        </w:rPr>
        <w:t>ОМСУ</w:t>
      </w:r>
      <w:r w:rsidRPr="00772F83">
        <w:rPr>
          <w:sz w:val="28"/>
          <w:szCs w:val="28"/>
        </w:rPr>
        <w:t>,</w:t>
      </w:r>
      <w:r w:rsidR="002A5C2F" w:rsidRPr="00772F83">
        <w:rPr>
          <w:sz w:val="28"/>
          <w:szCs w:val="28"/>
        </w:rPr>
        <w:t xml:space="preserve"> ответственный за </w:t>
      </w:r>
      <w:r w:rsidR="003554CF">
        <w:rPr>
          <w:sz w:val="28"/>
          <w:szCs w:val="28"/>
        </w:rPr>
        <w:t>прием документов</w:t>
      </w:r>
      <w:r w:rsidR="008F7AF9" w:rsidRPr="00772F83">
        <w:rPr>
          <w:sz w:val="28"/>
          <w:szCs w:val="28"/>
        </w:rPr>
        <w:t>.</w:t>
      </w:r>
    </w:p>
    <w:p w:rsidR="003554CF" w:rsidRDefault="00795E63" w:rsidP="003554CF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3.1.2.</w:t>
      </w:r>
      <w:r w:rsidR="003554CF">
        <w:rPr>
          <w:sz w:val="28"/>
          <w:szCs w:val="28"/>
        </w:rPr>
        <w:t>4</w:t>
      </w:r>
      <w:r w:rsidRPr="00772F83">
        <w:rPr>
          <w:sz w:val="28"/>
          <w:szCs w:val="28"/>
        </w:rPr>
        <w:t>. Результат выполнения административной процедуры:</w:t>
      </w:r>
      <w:r w:rsidR="003554CF" w:rsidRPr="003554CF">
        <w:rPr>
          <w:sz w:val="28"/>
          <w:szCs w:val="28"/>
        </w:rPr>
        <w:t>регистрация заявления  о предоставлении муниципальной услуги и прилагаемых к нему документов</w:t>
      </w:r>
      <w:r w:rsidR="003554CF">
        <w:rPr>
          <w:sz w:val="28"/>
          <w:szCs w:val="28"/>
        </w:rPr>
        <w:t>.</w:t>
      </w:r>
    </w:p>
    <w:p w:rsidR="00795E63" w:rsidRPr="00772F83" w:rsidRDefault="00795E63" w:rsidP="003554CF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3.1.3. Рассмотрение документов о предоставлении муниципальной услуги.</w:t>
      </w:r>
    </w:p>
    <w:p w:rsidR="00795E63" w:rsidRPr="00772F83" w:rsidRDefault="00795E63" w:rsidP="00795E6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3.1.3.1. Основание для начала административной процедуры: поступление заявления и прилагаемых к нему документов должностному лицу, ответственному за </w:t>
      </w:r>
      <w:r w:rsidR="003554CF">
        <w:rPr>
          <w:sz w:val="28"/>
          <w:szCs w:val="28"/>
        </w:rPr>
        <w:t xml:space="preserve">их </w:t>
      </w:r>
      <w:r w:rsidR="001F509D" w:rsidRPr="00772F83">
        <w:rPr>
          <w:sz w:val="28"/>
          <w:szCs w:val="28"/>
        </w:rPr>
        <w:t>рассмотрение</w:t>
      </w:r>
      <w:r w:rsidRPr="00772F83">
        <w:rPr>
          <w:sz w:val="28"/>
          <w:szCs w:val="28"/>
        </w:rPr>
        <w:t>.</w:t>
      </w:r>
    </w:p>
    <w:p w:rsidR="00795E63" w:rsidRDefault="00795E63" w:rsidP="00795E6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lastRenderedPageBreak/>
        <w:t xml:space="preserve">3.1.3.2. </w:t>
      </w:r>
      <w:r w:rsidR="00C07BB8" w:rsidRPr="00772F83">
        <w:rPr>
          <w:sz w:val="28"/>
          <w:szCs w:val="28"/>
        </w:rPr>
        <w:t>Содержание административн</w:t>
      </w:r>
      <w:r w:rsidR="00C07BB8">
        <w:rPr>
          <w:sz w:val="28"/>
          <w:szCs w:val="28"/>
        </w:rPr>
        <w:t>ых</w:t>
      </w:r>
      <w:r w:rsidR="00C07BB8" w:rsidRPr="00772F83">
        <w:rPr>
          <w:sz w:val="28"/>
          <w:szCs w:val="28"/>
        </w:rPr>
        <w:t xml:space="preserve"> действи</w:t>
      </w:r>
      <w:r w:rsidR="00C07BB8">
        <w:rPr>
          <w:sz w:val="28"/>
          <w:szCs w:val="28"/>
        </w:rPr>
        <w:t>й</w:t>
      </w:r>
      <w:r w:rsidR="00C07BB8" w:rsidRPr="00772F83">
        <w:rPr>
          <w:sz w:val="28"/>
          <w:szCs w:val="28"/>
        </w:rPr>
        <w:t xml:space="preserve">, продолжительность и(или) максимальный срок </w:t>
      </w:r>
      <w:r w:rsidR="00C07BB8">
        <w:rPr>
          <w:sz w:val="28"/>
          <w:szCs w:val="28"/>
        </w:rPr>
        <w:t>их</w:t>
      </w:r>
      <w:r w:rsidR="00C07BB8" w:rsidRPr="00772F83">
        <w:rPr>
          <w:sz w:val="28"/>
          <w:szCs w:val="28"/>
        </w:rPr>
        <w:t xml:space="preserve"> выполнения</w:t>
      </w:r>
      <w:r w:rsidRPr="00772F83">
        <w:rPr>
          <w:sz w:val="28"/>
          <w:szCs w:val="28"/>
        </w:rPr>
        <w:t>:</w:t>
      </w:r>
    </w:p>
    <w:p w:rsidR="00606467" w:rsidRDefault="00606467" w:rsidP="00C07BB8">
      <w:pPr>
        <w:ind w:firstLine="709"/>
        <w:jc w:val="both"/>
        <w:rPr>
          <w:sz w:val="28"/>
          <w:szCs w:val="28"/>
        </w:rPr>
      </w:pPr>
      <w:r w:rsidRPr="002441FB">
        <w:rPr>
          <w:sz w:val="28"/>
          <w:szCs w:val="28"/>
        </w:rPr>
        <w:t xml:space="preserve">Проверка </w:t>
      </w:r>
      <w:r w:rsidR="005D562B" w:rsidRPr="002441FB">
        <w:rPr>
          <w:sz w:val="28"/>
          <w:szCs w:val="28"/>
        </w:rPr>
        <w:t>заявления, представленного заявителем, на соответствие установленным требованиям</w:t>
      </w:r>
      <w:r w:rsidRPr="002441FB">
        <w:rPr>
          <w:sz w:val="28"/>
          <w:szCs w:val="28"/>
        </w:rPr>
        <w:t>;</w:t>
      </w:r>
      <w:r w:rsidR="002441FB" w:rsidRPr="002441FB">
        <w:rPr>
          <w:sz w:val="28"/>
          <w:szCs w:val="28"/>
        </w:rPr>
        <w:t xml:space="preserve"> </w:t>
      </w:r>
      <w:r w:rsidR="00C07BB8" w:rsidRPr="002441FB">
        <w:rPr>
          <w:sz w:val="28"/>
          <w:szCs w:val="28"/>
        </w:rPr>
        <w:t>формирование, направление межведомственного запроса (межведомственных запросов) (в случае непредставления заявителем документов, указанных в пункте 2.7 настоящего регламента) в электронной форме с использованием системы межведомственного электронного взаимодействия  и получение ответов на межведомственные запросы</w:t>
      </w:r>
      <w:r w:rsidRPr="002441FB">
        <w:rPr>
          <w:sz w:val="28"/>
          <w:szCs w:val="28"/>
        </w:rPr>
        <w:t>;</w:t>
      </w:r>
      <w:r w:rsidR="002441FB" w:rsidRPr="002441FB">
        <w:rPr>
          <w:sz w:val="28"/>
          <w:szCs w:val="28"/>
        </w:rPr>
        <w:t xml:space="preserve"> </w:t>
      </w:r>
      <w:r w:rsidRPr="002441FB">
        <w:rPr>
          <w:sz w:val="28"/>
          <w:szCs w:val="28"/>
        </w:rPr>
        <w:t xml:space="preserve">проверка полученных сведений на полноту и достоверность, оценка их соответствия требованиям и условиям на получение муниципальной услуги; подготовка проекта решения по итогам рассмотрения заявления и документов в течение 1 рабочего дня со дня </w:t>
      </w:r>
      <w:r w:rsidR="003E6B40" w:rsidRPr="002441FB">
        <w:rPr>
          <w:sz w:val="28"/>
          <w:szCs w:val="28"/>
        </w:rPr>
        <w:t>поступления заявления.</w:t>
      </w:r>
    </w:p>
    <w:p w:rsidR="00795E63" w:rsidRPr="00772F83" w:rsidRDefault="00795E63" w:rsidP="00795E6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3.1.3.3. Лицо, ответственное за выполнение административной процедуры: </w:t>
      </w:r>
      <w:r w:rsidR="002441FB">
        <w:rPr>
          <w:sz w:val="28"/>
          <w:szCs w:val="28"/>
        </w:rPr>
        <w:t>ведущий специалист</w:t>
      </w:r>
      <w:r w:rsidR="002441FB" w:rsidRPr="00A92D77">
        <w:rPr>
          <w:sz w:val="28"/>
          <w:szCs w:val="28"/>
        </w:rPr>
        <w:t xml:space="preserve"> </w:t>
      </w:r>
      <w:r w:rsidR="002441FB">
        <w:rPr>
          <w:sz w:val="28"/>
          <w:szCs w:val="28"/>
        </w:rPr>
        <w:t>ОМСУ</w:t>
      </w:r>
      <w:r w:rsidRPr="00772F83">
        <w:rPr>
          <w:sz w:val="28"/>
          <w:szCs w:val="28"/>
        </w:rPr>
        <w:t>.</w:t>
      </w:r>
    </w:p>
    <w:p w:rsidR="00767644" w:rsidRPr="00772F83" w:rsidRDefault="00795E63" w:rsidP="00795E63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3.1.3.4. Критери</w:t>
      </w:r>
      <w:r w:rsidR="00955798" w:rsidRPr="00772F83">
        <w:rPr>
          <w:sz w:val="28"/>
          <w:szCs w:val="28"/>
        </w:rPr>
        <w:t>и принятия решения:</w:t>
      </w:r>
      <w:r w:rsidR="00C07BB8">
        <w:rPr>
          <w:sz w:val="28"/>
          <w:szCs w:val="28"/>
        </w:rPr>
        <w:t xml:space="preserve"> наличие/</w:t>
      </w:r>
      <w:r w:rsidR="00767644" w:rsidRPr="00772F83">
        <w:rPr>
          <w:sz w:val="28"/>
          <w:szCs w:val="28"/>
        </w:rPr>
        <w:t>отсутствие у заявителя права на получение муниципальной услуги</w:t>
      </w:r>
    </w:p>
    <w:p w:rsidR="009065A5" w:rsidRDefault="009065A5" w:rsidP="00795E63">
      <w:pPr>
        <w:ind w:firstLine="709"/>
        <w:jc w:val="both"/>
        <w:rPr>
          <w:sz w:val="28"/>
          <w:szCs w:val="28"/>
          <w:lang w:eastAsia="en-US"/>
        </w:rPr>
      </w:pPr>
      <w:r w:rsidRPr="00772F83">
        <w:rPr>
          <w:sz w:val="28"/>
          <w:szCs w:val="28"/>
          <w:lang w:eastAsia="en-US"/>
        </w:rPr>
        <w:t xml:space="preserve">3.1.4. Принятие решения о предоставлении </w:t>
      </w:r>
      <w:r w:rsidR="001215EF" w:rsidRPr="00772F83">
        <w:rPr>
          <w:sz w:val="28"/>
          <w:szCs w:val="28"/>
          <w:lang w:eastAsia="en-US"/>
        </w:rPr>
        <w:t>муниципальной услуги</w:t>
      </w:r>
      <w:r w:rsidRPr="00772F83">
        <w:rPr>
          <w:sz w:val="28"/>
          <w:szCs w:val="28"/>
          <w:lang w:eastAsia="en-US"/>
        </w:rPr>
        <w:t xml:space="preserve"> или об отказе в предоставлении </w:t>
      </w:r>
      <w:r w:rsidR="001215EF" w:rsidRPr="00772F83">
        <w:rPr>
          <w:sz w:val="28"/>
          <w:szCs w:val="28"/>
          <w:lang w:eastAsia="en-US"/>
        </w:rPr>
        <w:t>муниципальной услуги</w:t>
      </w:r>
      <w:r w:rsidRPr="00772F83">
        <w:rPr>
          <w:sz w:val="28"/>
          <w:szCs w:val="28"/>
          <w:lang w:eastAsia="en-US"/>
        </w:rPr>
        <w:t>.</w:t>
      </w:r>
    </w:p>
    <w:p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3.1.4.1. Основание для начала административной процедуры: представление должностным лицом, ответственным за подготовку проекта решения, проекта решения должностному лицу, ответственному за принятие и подписание соответствующего решения.</w:t>
      </w:r>
    </w:p>
    <w:p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3.1.4.2. Лицо, ответственное за выполнение административной процедуры: должностное лицо, ответственное за принятие и подписание соответствующего решения.</w:t>
      </w:r>
    </w:p>
    <w:p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 xml:space="preserve">3.1.4.3. Содержание административных действий, продолжительность и (или) максимальный срок их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муниципальной услуги или об отказе в предоставлении муниципальной услуги), в течение </w:t>
      </w:r>
      <w:r>
        <w:rPr>
          <w:sz w:val="28"/>
          <w:szCs w:val="28"/>
          <w:lang w:eastAsia="en-US"/>
        </w:rPr>
        <w:t>1</w:t>
      </w:r>
      <w:r w:rsidRPr="00C07BB8">
        <w:rPr>
          <w:sz w:val="28"/>
          <w:szCs w:val="28"/>
          <w:lang w:eastAsia="en-US"/>
        </w:rPr>
        <w:t xml:space="preserve"> рабоч</w:t>
      </w:r>
      <w:r>
        <w:rPr>
          <w:sz w:val="28"/>
          <w:szCs w:val="28"/>
          <w:lang w:eastAsia="en-US"/>
        </w:rPr>
        <w:t>его</w:t>
      </w:r>
      <w:r w:rsidRPr="00C07BB8">
        <w:rPr>
          <w:sz w:val="28"/>
          <w:szCs w:val="28"/>
          <w:lang w:eastAsia="en-US"/>
        </w:rPr>
        <w:t xml:space="preserve"> дн</w:t>
      </w:r>
      <w:r>
        <w:rPr>
          <w:sz w:val="28"/>
          <w:szCs w:val="28"/>
          <w:lang w:eastAsia="en-US"/>
        </w:rPr>
        <w:t>я</w:t>
      </w:r>
      <w:r w:rsidRPr="00C07BB8">
        <w:rPr>
          <w:sz w:val="28"/>
          <w:szCs w:val="28"/>
          <w:lang w:eastAsia="en-US"/>
        </w:rPr>
        <w:t xml:space="preserve"> с даты окончания второй административной процедуры.</w:t>
      </w:r>
    </w:p>
    <w:p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3.1.4.4. Критерий принятия решения: наличие/отсутствие у заявителя права на получение муниципальной услуги.</w:t>
      </w:r>
    </w:p>
    <w:p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3.1.4.5. Результат выполнения административной процедуры: подписание решения о предоставлении муниципальной услуги или об отказе в предоставлении муниципальной услуги.</w:t>
      </w:r>
    </w:p>
    <w:p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3.1.5. Выдача результата предоставления муниципальной услуги.</w:t>
      </w:r>
    </w:p>
    <w:p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3.1.5.1. Основание для начала административной процедуры: подписанное решение, являющееся результатом предоставления муниципальной услуги.</w:t>
      </w:r>
    </w:p>
    <w:p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 xml:space="preserve">3.1.5.2. Лицо, ответственное за выполнение административной процедуры: </w:t>
      </w:r>
      <w:r w:rsidR="002441FB">
        <w:rPr>
          <w:sz w:val="28"/>
          <w:szCs w:val="28"/>
        </w:rPr>
        <w:t>ведущий специалист</w:t>
      </w:r>
      <w:r w:rsidR="002441FB" w:rsidRPr="00A92D77">
        <w:rPr>
          <w:sz w:val="28"/>
          <w:szCs w:val="28"/>
        </w:rPr>
        <w:t xml:space="preserve"> </w:t>
      </w:r>
      <w:r w:rsidR="002441FB">
        <w:rPr>
          <w:sz w:val="28"/>
          <w:szCs w:val="28"/>
        </w:rPr>
        <w:t>ОМСУ</w:t>
      </w:r>
      <w:r w:rsidRPr="00C07BB8">
        <w:rPr>
          <w:sz w:val="28"/>
          <w:szCs w:val="28"/>
          <w:lang w:eastAsia="en-US"/>
        </w:rPr>
        <w:t>.</w:t>
      </w:r>
    </w:p>
    <w:p w:rsidR="00C07BB8" w:rsidRP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 xml:space="preserve">3.1.5.3. Содержание административных действий, продолжительность и (или) максимальный срок их выполнения: </w:t>
      </w:r>
      <w:r w:rsidR="002441FB">
        <w:rPr>
          <w:sz w:val="28"/>
          <w:szCs w:val="28"/>
        </w:rPr>
        <w:t>ведущий специалист</w:t>
      </w:r>
      <w:r w:rsidR="002441FB" w:rsidRPr="00A92D77">
        <w:rPr>
          <w:sz w:val="28"/>
          <w:szCs w:val="28"/>
        </w:rPr>
        <w:t xml:space="preserve"> </w:t>
      </w:r>
      <w:r w:rsidR="002441FB">
        <w:rPr>
          <w:sz w:val="28"/>
          <w:szCs w:val="28"/>
        </w:rPr>
        <w:t>ОМСУ</w:t>
      </w:r>
      <w:r w:rsidR="002441FB" w:rsidRPr="00C07BB8">
        <w:rPr>
          <w:sz w:val="28"/>
          <w:szCs w:val="28"/>
          <w:lang w:eastAsia="en-US"/>
        </w:rPr>
        <w:t xml:space="preserve"> </w:t>
      </w:r>
      <w:r w:rsidRPr="00C07BB8">
        <w:rPr>
          <w:sz w:val="28"/>
          <w:szCs w:val="28"/>
          <w:lang w:eastAsia="en-US"/>
        </w:rPr>
        <w:t xml:space="preserve">осуществляет регистрацию результата предоставления муниципальной услуги и направляет результат предоставления муниципальной услуги способом, </w:t>
      </w:r>
      <w:r w:rsidRPr="00C07BB8">
        <w:rPr>
          <w:sz w:val="28"/>
          <w:szCs w:val="28"/>
          <w:lang w:eastAsia="en-US"/>
        </w:rPr>
        <w:lastRenderedPageBreak/>
        <w:t>указанным в заявлении, не позднее 1 рабочего дня с даты окончания третьей административной процедуры.</w:t>
      </w:r>
    </w:p>
    <w:p w:rsid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  <w:r w:rsidRPr="00C07BB8">
        <w:rPr>
          <w:sz w:val="28"/>
          <w:szCs w:val="28"/>
          <w:lang w:eastAsia="en-US"/>
        </w:rPr>
        <w:t>3.1.5.4. Результат выполнения административной процедуры: направление заявителю результата предоставления муниципальной услуги способом, указанным в заявлении.</w:t>
      </w:r>
    </w:p>
    <w:p w:rsidR="00C07BB8" w:rsidRDefault="00C07BB8" w:rsidP="00C07BB8">
      <w:pPr>
        <w:ind w:firstLine="709"/>
        <w:jc w:val="both"/>
        <w:rPr>
          <w:sz w:val="28"/>
          <w:szCs w:val="28"/>
          <w:lang w:eastAsia="en-US"/>
        </w:rPr>
      </w:pP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3.2. Особенности выполнения административных процедур в электронной форме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</w:t>
      </w:r>
      <w:r w:rsidR="00C07BB8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ЕСИА).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3.2.3. Муниципальная услуга может быть получена через ПГУ ЛО либо через ЕПГУ без личной явки на прием в </w:t>
      </w:r>
      <w:r w:rsidR="00C07BB8">
        <w:rPr>
          <w:sz w:val="28"/>
          <w:szCs w:val="28"/>
        </w:rPr>
        <w:t>ОМСУ/Организацию</w:t>
      </w:r>
      <w:r w:rsidRPr="00772F83">
        <w:rPr>
          <w:sz w:val="28"/>
          <w:szCs w:val="28"/>
        </w:rPr>
        <w:t>.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пройти идентификацию и аутентификацию в ЕСИА;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приложить к заявлению электронные документы и направить пакет электронных документов в </w:t>
      </w:r>
      <w:r w:rsidR="00C07BB8" w:rsidRPr="00C07BB8">
        <w:rPr>
          <w:sz w:val="28"/>
          <w:szCs w:val="28"/>
        </w:rPr>
        <w:t>ОМСУ/Организацию</w:t>
      </w:r>
      <w:r w:rsidRPr="00772F83">
        <w:rPr>
          <w:sz w:val="28"/>
          <w:szCs w:val="28"/>
        </w:rPr>
        <w:t xml:space="preserve"> посредством функционала ЕПГУ или ПГУ ЛО.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3.2.5. В результате направления пакета электронных документов посредством ПГУ ЛО либо через ЕПГУ </w:t>
      </w:r>
      <w:r w:rsidR="00C07BB8" w:rsidRPr="00C07BB8">
        <w:rPr>
          <w:sz w:val="28"/>
          <w:szCs w:val="28"/>
        </w:rPr>
        <w:t xml:space="preserve">автоматизированной информационной системой межведомственного электронного взаимодействия Ленинградской области (далее </w:t>
      </w:r>
      <w:r w:rsidR="001D349E">
        <w:rPr>
          <w:sz w:val="28"/>
          <w:szCs w:val="28"/>
        </w:rPr>
        <w:t>–</w:t>
      </w:r>
      <w:r w:rsidR="00C07BB8" w:rsidRPr="00C07BB8">
        <w:rPr>
          <w:sz w:val="28"/>
          <w:szCs w:val="28"/>
        </w:rPr>
        <w:t xml:space="preserve"> А</w:t>
      </w:r>
      <w:r w:rsidR="001D349E">
        <w:rPr>
          <w:sz w:val="28"/>
          <w:szCs w:val="28"/>
        </w:rPr>
        <w:t>ИС «</w:t>
      </w:r>
      <w:r w:rsidR="00C07BB8" w:rsidRPr="00C07BB8">
        <w:rPr>
          <w:sz w:val="28"/>
          <w:szCs w:val="28"/>
        </w:rPr>
        <w:t>Межвед ЛО</w:t>
      </w:r>
      <w:r w:rsidR="001D349E">
        <w:rPr>
          <w:sz w:val="28"/>
          <w:szCs w:val="28"/>
        </w:rPr>
        <w:t>»</w:t>
      </w:r>
      <w:r w:rsidR="00C07BB8" w:rsidRPr="00C07BB8">
        <w:rPr>
          <w:sz w:val="28"/>
          <w:szCs w:val="28"/>
        </w:rPr>
        <w:t>)</w:t>
      </w:r>
      <w:r w:rsidRPr="00772F83">
        <w:rPr>
          <w:sz w:val="28"/>
          <w:szCs w:val="28"/>
        </w:rPr>
        <w:t xml:space="preserve">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и(или) ЕПГУ.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3.2.6. При предоставлении муниципальной услуги через ПГУ ЛО либо через ЕПГУ, должностное лицо ОМСУ</w:t>
      </w:r>
      <w:r w:rsidR="001D349E">
        <w:rPr>
          <w:sz w:val="28"/>
          <w:szCs w:val="28"/>
        </w:rPr>
        <w:t>/Организации</w:t>
      </w:r>
      <w:r w:rsidRPr="00772F83">
        <w:rPr>
          <w:sz w:val="28"/>
          <w:szCs w:val="28"/>
        </w:rPr>
        <w:t xml:space="preserve"> выполняет следующие действия: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lastRenderedPageBreak/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</w:t>
      </w:r>
      <w:r w:rsidR="001D349E">
        <w:rPr>
          <w:sz w:val="28"/>
          <w:szCs w:val="28"/>
        </w:rPr>
        <w:t xml:space="preserve"> (при наличии технической возможности)</w:t>
      </w:r>
      <w:r w:rsidRPr="00772F83">
        <w:rPr>
          <w:sz w:val="28"/>
          <w:szCs w:val="28"/>
        </w:rPr>
        <w:t xml:space="preserve">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3.2.7. В случае поступления всех документов, указанных в пункте 2.6 настоящего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3.2.8. ОМСУ</w:t>
      </w:r>
      <w:r w:rsidR="001D349E">
        <w:rPr>
          <w:sz w:val="28"/>
          <w:szCs w:val="28"/>
        </w:rPr>
        <w:t>/Организация</w:t>
      </w:r>
      <w:r w:rsidRPr="00772F83">
        <w:rPr>
          <w:sz w:val="28"/>
          <w:szCs w:val="28"/>
        </w:rPr>
        <w:t xml:space="preserve">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8F7AF9" w:rsidRPr="00772F83" w:rsidRDefault="008F7AF9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ОМСУ</w:t>
      </w:r>
      <w:r w:rsidR="001D349E">
        <w:rPr>
          <w:sz w:val="28"/>
          <w:szCs w:val="28"/>
        </w:rPr>
        <w:t>/Организацией</w:t>
      </w:r>
      <w:r w:rsidRPr="00772F83">
        <w:rPr>
          <w:sz w:val="28"/>
          <w:szCs w:val="28"/>
        </w:rPr>
        <w:t>.</w:t>
      </w:r>
    </w:p>
    <w:p w:rsidR="00E457E5" w:rsidRPr="00772F83" w:rsidRDefault="00E457E5" w:rsidP="008F7AF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E457E5" w:rsidRPr="00772F83" w:rsidRDefault="00E457E5" w:rsidP="00E457E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3.3.1. В случае если в выданных в результате предоставления </w:t>
      </w:r>
      <w:r w:rsidR="00043F19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 документах допущены опечатки и ошибки, то заявитель вправе представить в ОМСУ/Организацию/МФЦ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E457E5" w:rsidRPr="00772F83" w:rsidRDefault="00E457E5" w:rsidP="00E457E5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3.3.2. В течение </w:t>
      </w:r>
      <w:r w:rsidR="00043F19" w:rsidRPr="00772F83">
        <w:rPr>
          <w:sz w:val="28"/>
          <w:szCs w:val="28"/>
        </w:rPr>
        <w:t>5</w:t>
      </w:r>
      <w:r w:rsidRPr="00772F83">
        <w:rPr>
          <w:sz w:val="28"/>
          <w:szCs w:val="28"/>
        </w:rPr>
        <w:t xml:space="preserve"> рабочих дней со дня регистрации заявления об исправлении опечаток и(или) ошибок в выданных в результате предоставления </w:t>
      </w:r>
      <w:r w:rsidR="00043F19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 документах ответственный специалист ОМСУ/Организации устанавливает наличие опечатки (ошибки) и оформляет результат предоставления </w:t>
      </w:r>
      <w:r w:rsidR="00043F19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</w:t>
      </w:r>
      <w:r w:rsidR="00043F19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 (документ) ОМСУ/Организации направляет способом, указанным в заявлении о необходимости исправления допущенных опечаток и(или) ошибок.</w:t>
      </w:r>
    </w:p>
    <w:p w:rsidR="00043F19" w:rsidRPr="00772F83" w:rsidRDefault="00043F19" w:rsidP="008F7AF9">
      <w:pPr>
        <w:jc w:val="both"/>
        <w:rPr>
          <w:sz w:val="28"/>
          <w:szCs w:val="28"/>
        </w:rPr>
      </w:pPr>
    </w:p>
    <w:p w:rsidR="002441FB" w:rsidRDefault="002441FB" w:rsidP="004E03A3">
      <w:pPr>
        <w:jc w:val="center"/>
        <w:rPr>
          <w:b/>
          <w:sz w:val="28"/>
          <w:szCs w:val="28"/>
        </w:rPr>
      </w:pPr>
    </w:p>
    <w:p w:rsidR="00F439D9" w:rsidRPr="002441FB" w:rsidRDefault="00F439D9" w:rsidP="004E03A3">
      <w:pPr>
        <w:jc w:val="center"/>
        <w:rPr>
          <w:b/>
          <w:sz w:val="28"/>
          <w:szCs w:val="28"/>
        </w:rPr>
      </w:pPr>
      <w:r w:rsidRPr="002441FB">
        <w:rPr>
          <w:b/>
          <w:sz w:val="28"/>
          <w:szCs w:val="28"/>
        </w:rPr>
        <w:lastRenderedPageBreak/>
        <w:t>4. Формы контроля за исполнением административного</w:t>
      </w:r>
    </w:p>
    <w:p w:rsidR="00F439D9" w:rsidRPr="002441FB" w:rsidRDefault="00F439D9" w:rsidP="004E03A3">
      <w:pPr>
        <w:jc w:val="center"/>
        <w:rPr>
          <w:b/>
          <w:sz w:val="28"/>
          <w:szCs w:val="28"/>
        </w:rPr>
      </w:pPr>
      <w:r w:rsidRPr="002441FB">
        <w:rPr>
          <w:b/>
          <w:sz w:val="28"/>
          <w:szCs w:val="28"/>
        </w:rPr>
        <w:t>регламента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Текущий контроль осуществляется ответственными специалистами ОМСУ/Организации по каждой процедуре в соответствии с установленными настоящим регламентом содержанием действий и сроками их осуществления, а также путем проведения руководителем (заместителем руководителя, начальником </w:t>
      </w:r>
      <w:r w:rsidR="00C237E8">
        <w:rPr>
          <w:sz w:val="28"/>
          <w:szCs w:val="28"/>
        </w:rPr>
        <w:t>Комитете/О</w:t>
      </w:r>
      <w:r w:rsidRPr="00772F83">
        <w:rPr>
          <w:sz w:val="28"/>
          <w:szCs w:val="28"/>
        </w:rPr>
        <w:t>тдела</w:t>
      </w:r>
      <w:r w:rsidR="00C237E8">
        <w:rPr>
          <w:sz w:val="28"/>
          <w:szCs w:val="28"/>
        </w:rPr>
        <w:t>/Сектора</w:t>
      </w:r>
      <w:r w:rsidRPr="00772F83">
        <w:rPr>
          <w:sz w:val="28"/>
          <w:szCs w:val="28"/>
        </w:rPr>
        <w:t>) ОМСУ проверок исполнения положений настоящего регламента, иных нормативных правовых актов.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043F1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ОМСУ.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ОМСУ/Организации.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О проведении проверки издается правовой акт ОМСУ/Организации о проведении проверки исполнения административного регламента предоставлени</w:t>
      </w:r>
      <w:r w:rsidR="00C237E8">
        <w:rPr>
          <w:sz w:val="28"/>
          <w:szCs w:val="28"/>
        </w:rPr>
        <w:t>я</w:t>
      </w:r>
      <w:r w:rsidRPr="00772F83">
        <w:rPr>
          <w:sz w:val="28"/>
          <w:szCs w:val="28"/>
        </w:rPr>
        <w:t xml:space="preserve"> муниципальной услуги.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услуги,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По результатам рассмотрения обращений дается письменный ответ.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lastRenderedPageBreak/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персональную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Руководитель ОМСУ несет персональную ответственность за обеспечение предоставления муниципальной услуги.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Работники ОМСУ/Организации при предоставлении муниципальной услуги несут персональную ответственность: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регламента, привлекаются к ответственности в порядке, установленном действующим законодательством </w:t>
      </w:r>
      <w:r w:rsidR="00E643D8" w:rsidRPr="00772F83">
        <w:rPr>
          <w:sz w:val="28"/>
          <w:szCs w:val="28"/>
        </w:rPr>
        <w:t>Российской Федерации</w:t>
      </w:r>
      <w:r w:rsidRPr="00772F83">
        <w:rPr>
          <w:sz w:val="28"/>
          <w:szCs w:val="28"/>
        </w:rPr>
        <w:t>.</w:t>
      </w:r>
    </w:p>
    <w:p w:rsidR="00F439D9" w:rsidRPr="00772F83" w:rsidRDefault="00F439D9" w:rsidP="00C237E8">
      <w:pPr>
        <w:jc w:val="both"/>
        <w:rPr>
          <w:sz w:val="28"/>
          <w:szCs w:val="28"/>
        </w:rPr>
      </w:pPr>
    </w:p>
    <w:p w:rsidR="00F439D9" w:rsidRPr="00772F83" w:rsidRDefault="00F439D9" w:rsidP="00C237E8">
      <w:pPr>
        <w:jc w:val="both"/>
        <w:rPr>
          <w:sz w:val="28"/>
          <w:szCs w:val="28"/>
        </w:rPr>
      </w:pPr>
    </w:p>
    <w:p w:rsidR="00F439D9" w:rsidRPr="002441FB" w:rsidRDefault="00F439D9" w:rsidP="00C237E8">
      <w:pPr>
        <w:jc w:val="center"/>
        <w:rPr>
          <w:b/>
          <w:sz w:val="28"/>
          <w:szCs w:val="28"/>
        </w:rPr>
      </w:pPr>
      <w:r w:rsidRPr="002441FB">
        <w:rPr>
          <w:b/>
          <w:sz w:val="28"/>
          <w:szCs w:val="28"/>
        </w:rPr>
        <w:t>5. Досудебный (внесудебный) порядок обжалования решений</w:t>
      </w:r>
    </w:p>
    <w:p w:rsidR="00F439D9" w:rsidRPr="002441FB" w:rsidRDefault="00F439D9" w:rsidP="00C237E8">
      <w:pPr>
        <w:jc w:val="center"/>
        <w:rPr>
          <w:b/>
          <w:sz w:val="28"/>
          <w:szCs w:val="28"/>
        </w:rPr>
      </w:pPr>
      <w:r w:rsidRPr="002441FB">
        <w:rPr>
          <w:b/>
          <w:sz w:val="28"/>
          <w:szCs w:val="28"/>
        </w:rPr>
        <w:t>и действий (бездействия) органа, предоставляющего</w:t>
      </w:r>
    </w:p>
    <w:p w:rsidR="00F439D9" w:rsidRPr="002441FB" w:rsidRDefault="00F439D9" w:rsidP="00C237E8">
      <w:pPr>
        <w:jc w:val="center"/>
        <w:rPr>
          <w:b/>
          <w:sz w:val="28"/>
          <w:szCs w:val="28"/>
        </w:rPr>
      </w:pPr>
      <w:r w:rsidRPr="002441FB">
        <w:rPr>
          <w:b/>
          <w:sz w:val="28"/>
          <w:szCs w:val="28"/>
        </w:rPr>
        <w:t>муниципальную услугу, а также должностных лиц органа,</w:t>
      </w:r>
    </w:p>
    <w:p w:rsidR="00F439D9" w:rsidRPr="002441FB" w:rsidRDefault="00F439D9" w:rsidP="00C237E8">
      <w:pPr>
        <w:jc w:val="center"/>
        <w:rPr>
          <w:b/>
          <w:sz w:val="28"/>
          <w:szCs w:val="28"/>
        </w:rPr>
      </w:pPr>
      <w:r w:rsidRPr="002441FB">
        <w:rPr>
          <w:b/>
          <w:sz w:val="28"/>
          <w:szCs w:val="28"/>
        </w:rPr>
        <w:t>предоставляющего муниципальную услугу,</w:t>
      </w:r>
      <w:r w:rsidR="002441FB" w:rsidRPr="002441FB">
        <w:rPr>
          <w:b/>
          <w:sz w:val="28"/>
          <w:szCs w:val="28"/>
        </w:rPr>
        <w:t xml:space="preserve"> </w:t>
      </w:r>
      <w:r w:rsidRPr="002441FB">
        <w:rPr>
          <w:b/>
          <w:sz w:val="28"/>
          <w:szCs w:val="28"/>
        </w:rPr>
        <w:t>либо муниципальных служащих,</w:t>
      </w:r>
    </w:p>
    <w:p w:rsidR="00F439D9" w:rsidRPr="002441FB" w:rsidRDefault="00F439D9" w:rsidP="00C237E8">
      <w:pPr>
        <w:jc w:val="center"/>
        <w:rPr>
          <w:b/>
          <w:sz w:val="28"/>
          <w:szCs w:val="28"/>
        </w:rPr>
      </w:pPr>
      <w:r w:rsidRPr="002441FB">
        <w:rPr>
          <w:b/>
          <w:sz w:val="28"/>
          <w:szCs w:val="28"/>
        </w:rPr>
        <w:t>многофункционального центра предоставления государственных</w:t>
      </w:r>
    </w:p>
    <w:p w:rsidR="00F439D9" w:rsidRPr="002441FB" w:rsidRDefault="00F439D9" w:rsidP="00C237E8">
      <w:pPr>
        <w:jc w:val="center"/>
        <w:rPr>
          <w:b/>
          <w:sz w:val="28"/>
          <w:szCs w:val="28"/>
        </w:rPr>
      </w:pPr>
      <w:r w:rsidRPr="002441FB">
        <w:rPr>
          <w:b/>
          <w:sz w:val="28"/>
          <w:szCs w:val="28"/>
        </w:rPr>
        <w:t>и муниципальных услуг, работника многофункционального центра</w:t>
      </w:r>
    </w:p>
    <w:p w:rsidR="00F439D9" w:rsidRPr="002441FB" w:rsidRDefault="00F439D9" w:rsidP="00C237E8">
      <w:pPr>
        <w:jc w:val="center"/>
        <w:rPr>
          <w:b/>
          <w:sz w:val="28"/>
          <w:szCs w:val="28"/>
        </w:rPr>
      </w:pPr>
      <w:r w:rsidRPr="002441FB">
        <w:rPr>
          <w:b/>
          <w:sz w:val="28"/>
          <w:szCs w:val="28"/>
        </w:rPr>
        <w:t>предоставления государственных и муниципальных услуг</w:t>
      </w:r>
    </w:p>
    <w:p w:rsidR="00F439D9" w:rsidRPr="00772F83" w:rsidRDefault="00F439D9" w:rsidP="00C237E8">
      <w:pPr>
        <w:jc w:val="both"/>
        <w:rPr>
          <w:sz w:val="28"/>
          <w:szCs w:val="28"/>
        </w:rPr>
      </w:pP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r w:rsidR="00C237E8">
        <w:rPr>
          <w:sz w:val="28"/>
          <w:szCs w:val="28"/>
        </w:rPr>
        <w:t>,</w:t>
      </w:r>
      <w:r w:rsidRPr="00772F83">
        <w:rPr>
          <w:sz w:val="28"/>
          <w:szCs w:val="28"/>
        </w:rPr>
        <w:t xml:space="preserve"> в том числе являются: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1) нарушение срока регистрации запроса заявителя о предоставлении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, запроса, указанного в статье 15.1 Федерального закона от 27.07.2010 N 210-ФЗ;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</w:t>
      </w:r>
      <w:r w:rsidRPr="00772F83">
        <w:rPr>
          <w:sz w:val="28"/>
          <w:szCs w:val="28"/>
        </w:rPr>
        <w:lastRenderedPageBreak/>
        <w:t>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N 210-ФЗ;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</w:t>
      </w:r>
      <w:r w:rsidR="00444C43" w:rsidRPr="00772F83">
        <w:rPr>
          <w:sz w:val="28"/>
          <w:szCs w:val="28"/>
        </w:rPr>
        <w:t xml:space="preserve">, </w:t>
      </w:r>
      <w:r w:rsidR="00444C43" w:rsidRPr="00772F83">
        <w:rPr>
          <w:sz w:val="28"/>
          <w:szCs w:val="28"/>
          <w:lang w:eastAsia="ru-RU"/>
        </w:rPr>
        <w:t>муниципальными правовыми актами</w:t>
      </w:r>
      <w:r w:rsidRPr="00772F83">
        <w:rPr>
          <w:sz w:val="28"/>
          <w:szCs w:val="28"/>
        </w:rPr>
        <w:t xml:space="preserve">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>;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</w:t>
      </w:r>
      <w:r w:rsidR="00444C43" w:rsidRPr="00772F83">
        <w:rPr>
          <w:sz w:val="28"/>
          <w:szCs w:val="28"/>
        </w:rPr>
        <w:t xml:space="preserve">, </w:t>
      </w:r>
      <w:r w:rsidR="00444C43" w:rsidRPr="00772F83">
        <w:rPr>
          <w:sz w:val="28"/>
          <w:szCs w:val="28"/>
          <w:lang w:eastAsia="ru-RU"/>
        </w:rPr>
        <w:t>муниципальными правовыми актами</w:t>
      </w:r>
      <w:r w:rsidRPr="00772F83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</w:t>
      </w:r>
      <w:r w:rsidR="00444C43" w:rsidRPr="00772F83">
        <w:rPr>
          <w:sz w:val="28"/>
          <w:szCs w:val="28"/>
        </w:rPr>
        <w:t xml:space="preserve">, </w:t>
      </w:r>
      <w:r w:rsidR="00444C43" w:rsidRPr="00772F83">
        <w:rPr>
          <w:sz w:val="28"/>
          <w:szCs w:val="28"/>
          <w:lang w:eastAsia="ru-RU"/>
        </w:rPr>
        <w:t>муниципальными правовыми актами</w:t>
      </w:r>
      <w:r w:rsidRPr="00772F83">
        <w:rPr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МФЦ, решения и действия (бездействие) которого обжалуются, возложена функция по предоставлению соответствующих </w:t>
      </w:r>
      <w:r w:rsidR="00F12CC4" w:rsidRPr="00772F83">
        <w:rPr>
          <w:sz w:val="28"/>
          <w:szCs w:val="28"/>
        </w:rPr>
        <w:t>муниципальных</w:t>
      </w:r>
      <w:r w:rsidRPr="00772F83">
        <w:rPr>
          <w:sz w:val="28"/>
          <w:szCs w:val="28"/>
        </w:rPr>
        <w:t xml:space="preserve"> услуг в полном объеме в порядке, определенном частью 1.3 статьи 16 Федерального закона от 27.07.2010 N 210-ФЗ;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6) затребование с заявителя при предоставлении </w:t>
      </w:r>
      <w:r w:rsidR="00F12CC4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Ленинградской области</w:t>
      </w:r>
      <w:r w:rsidR="00444C43" w:rsidRPr="00772F83">
        <w:rPr>
          <w:sz w:val="28"/>
          <w:szCs w:val="28"/>
        </w:rPr>
        <w:t xml:space="preserve">, </w:t>
      </w:r>
      <w:r w:rsidR="00444C43" w:rsidRPr="00772F83">
        <w:rPr>
          <w:sz w:val="28"/>
          <w:szCs w:val="28"/>
          <w:lang w:eastAsia="ru-RU"/>
        </w:rPr>
        <w:t>муниципальными правовыми актами</w:t>
      </w:r>
      <w:r w:rsidRPr="00772F83">
        <w:rPr>
          <w:sz w:val="28"/>
          <w:szCs w:val="28"/>
        </w:rPr>
        <w:t>;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7) отказ органа, предоставляющего </w:t>
      </w:r>
      <w:r w:rsidR="00F12CC4" w:rsidRPr="00772F83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должностного лица органа, предоставляющего </w:t>
      </w:r>
      <w:r w:rsidR="00F12CC4" w:rsidRPr="00772F83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</w:t>
      </w:r>
      <w:r w:rsidR="00F12CC4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C237E8">
        <w:rPr>
          <w:sz w:val="28"/>
          <w:szCs w:val="28"/>
        </w:rPr>
        <w:t>муниципальных</w:t>
      </w:r>
      <w:r w:rsidRPr="00772F83">
        <w:rPr>
          <w:sz w:val="28"/>
          <w:szCs w:val="28"/>
        </w:rPr>
        <w:t xml:space="preserve"> услуг в полном объеме в порядке, определенном частью 1.3 статьи 16 Федерального закона от 27.07.2010 N 210-ФЗ;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8) нарушение срока или порядка выдачи документов по результатам предоставления </w:t>
      </w:r>
      <w:r w:rsidR="00F12CC4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услуги;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9) приостановление предоставления </w:t>
      </w:r>
      <w:r w:rsidR="00F12CC4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772F83">
        <w:rPr>
          <w:sz w:val="28"/>
          <w:szCs w:val="28"/>
        </w:rPr>
        <w:lastRenderedPageBreak/>
        <w:t>Федерации, законами и принятыми в соответствии с ними иными нормативными правовыми актами Ленинградской области</w:t>
      </w:r>
      <w:r w:rsidR="00444C43" w:rsidRPr="00772F83">
        <w:rPr>
          <w:sz w:val="28"/>
          <w:szCs w:val="28"/>
        </w:rPr>
        <w:t xml:space="preserve">, </w:t>
      </w:r>
      <w:r w:rsidR="00444C43" w:rsidRPr="00772F83">
        <w:rPr>
          <w:sz w:val="28"/>
          <w:szCs w:val="28"/>
          <w:lang w:eastAsia="ru-RU"/>
        </w:rPr>
        <w:t>муниципальными правовыми актами</w:t>
      </w:r>
      <w:r w:rsidRPr="00772F83">
        <w:rPr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="00F12CC4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 в полном объеме в порядке, определенном частью 1.3 статьи 16 Федерального закона от 27.07.2010 N 210-ФЗ;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10) требование у заявителя при предоставлении </w:t>
      </w:r>
      <w:r w:rsidR="00F12CC4" w:rsidRPr="00772F83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услуги документов или информации, отсутствие и(или) недостоверность которых не указывались при первоначальном отказе в приеме документов, необходимых для предоставления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, либо в предоставлении </w:t>
      </w:r>
      <w:r w:rsidR="001215EF" w:rsidRPr="00772F83">
        <w:rPr>
          <w:sz w:val="28"/>
          <w:szCs w:val="28"/>
        </w:rPr>
        <w:t>муниципальной услуги</w:t>
      </w:r>
      <w:r w:rsidRPr="00772F83">
        <w:rPr>
          <w:sz w:val="28"/>
          <w:szCs w:val="28"/>
        </w:rPr>
        <w:t xml:space="preserve">, за исключением случаев, предусмотренных пунктом 4 части 1 статьи 7 Федерального закона от 27.07.2010 N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F12CC4" w:rsidRPr="00772F83">
        <w:rPr>
          <w:sz w:val="28"/>
          <w:szCs w:val="28"/>
        </w:rPr>
        <w:t>муниципальных</w:t>
      </w:r>
      <w:r w:rsidRPr="00772F83">
        <w:rPr>
          <w:sz w:val="28"/>
          <w:szCs w:val="28"/>
        </w:rPr>
        <w:t xml:space="preserve"> услуг в полном объеме в порядке, определенном частью 1.3 статьи 16 Федерального закона от 27.07.2010 N 210-ФЗ.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</w:t>
      </w:r>
      <w:r w:rsidR="00E643D8" w:rsidRPr="00772F83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ГБУ ЛО </w:t>
      </w:r>
      <w:r w:rsidR="00C237E8">
        <w:rPr>
          <w:sz w:val="28"/>
          <w:szCs w:val="28"/>
        </w:rPr>
        <w:t>«</w:t>
      </w:r>
      <w:r w:rsidRPr="00772F83">
        <w:rPr>
          <w:sz w:val="28"/>
          <w:szCs w:val="28"/>
        </w:rPr>
        <w:t>МФЦ</w:t>
      </w:r>
      <w:r w:rsidR="00C237E8">
        <w:rPr>
          <w:sz w:val="28"/>
          <w:szCs w:val="28"/>
        </w:rPr>
        <w:t>»</w:t>
      </w:r>
      <w:r w:rsidRPr="00772F83">
        <w:rPr>
          <w:sz w:val="28"/>
          <w:szCs w:val="28"/>
        </w:rPr>
        <w:t xml:space="preserve"> либо в Комитет экономического развития и инвестиционной деятельности Ленинградской области,</w:t>
      </w:r>
      <w:r w:rsidR="00C237E8">
        <w:rPr>
          <w:sz w:val="28"/>
          <w:szCs w:val="28"/>
        </w:rPr>
        <w:t xml:space="preserve"> являющийся учредителем ГБУ ЛО «</w:t>
      </w:r>
      <w:r w:rsidRPr="00772F83">
        <w:rPr>
          <w:sz w:val="28"/>
          <w:szCs w:val="28"/>
        </w:rPr>
        <w:t>МФЦ</w:t>
      </w:r>
      <w:r w:rsidR="00C237E8">
        <w:rPr>
          <w:sz w:val="28"/>
          <w:szCs w:val="28"/>
        </w:rPr>
        <w:t>»</w:t>
      </w:r>
      <w:r w:rsidRPr="00772F83">
        <w:rPr>
          <w:sz w:val="28"/>
          <w:szCs w:val="28"/>
        </w:rPr>
        <w:t xml:space="preserve"> (далее - учредитель ГБУ ЛО </w:t>
      </w:r>
      <w:r w:rsidR="00C237E8">
        <w:rPr>
          <w:sz w:val="28"/>
          <w:szCs w:val="28"/>
        </w:rPr>
        <w:t>«</w:t>
      </w:r>
      <w:r w:rsidRPr="00772F83">
        <w:rPr>
          <w:sz w:val="28"/>
          <w:szCs w:val="28"/>
        </w:rPr>
        <w:t>МФЦ</w:t>
      </w:r>
      <w:r w:rsidR="00C237E8">
        <w:rPr>
          <w:sz w:val="28"/>
          <w:szCs w:val="28"/>
        </w:rPr>
        <w:t>»</w:t>
      </w:r>
      <w:r w:rsidRPr="00772F83">
        <w:rPr>
          <w:sz w:val="28"/>
          <w:szCs w:val="28"/>
        </w:rPr>
        <w:t xml:space="preserve">). Жалобы на решения и действия (бездействие) руководителя органа, предоставляющего </w:t>
      </w:r>
      <w:r w:rsidR="00C237E8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E643D8" w:rsidRPr="00772F83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услугу. Жалобы на решения и действия </w:t>
      </w:r>
      <w:r w:rsidR="00C237E8">
        <w:rPr>
          <w:sz w:val="28"/>
          <w:szCs w:val="28"/>
        </w:rPr>
        <w:t>(бездействие) работника ГБУ ЛО «МФЦ»</w:t>
      </w:r>
      <w:r w:rsidRPr="00772F83">
        <w:rPr>
          <w:sz w:val="28"/>
          <w:szCs w:val="28"/>
        </w:rPr>
        <w:t xml:space="preserve"> подаются руководителю многофункционального центра. Жалобы на решения и действия (бездействие) ГБУ ЛО </w:t>
      </w:r>
      <w:r w:rsidR="00C237E8">
        <w:rPr>
          <w:sz w:val="28"/>
          <w:szCs w:val="28"/>
        </w:rPr>
        <w:t>«</w:t>
      </w:r>
      <w:r w:rsidRPr="00772F83">
        <w:rPr>
          <w:sz w:val="28"/>
          <w:szCs w:val="28"/>
        </w:rPr>
        <w:t>МФЦ</w:t>
      </w:r>
      <w:r w:rsidR="00C237E8">
        <w:rPr>
          <w:sz w:val="28"/>
          <w:szCs w:val="28"/>
        </w:rPr>
        <w:t>»</w:t>
      </w:r>
      <w:r w:rsidRPr="00772F83">
        <w:rPr>
          <w:sz w:val="28"/>
          <w:szCs w:val="28"/>
        </w:rPr>
        <w:t xml:space="preserve"> подаются учредителю ГБУ ЛО </w:t>
      </w:r>
      <w:r w:rsidR="00C237E8">
        <w:rPr>
          <w:sz w:val="28"/>
          <w:szCs w:val="28"/>
        </w:rPr>
        <w:t>«МФЦ»</w:t>
      </w:r>
      <w:r w:rsidRPr="00772F83">
        <w:rPr>
          <w:sz w:val="28"/>
          <w:szCs w:val="28"/>
        </w:rPr>
        <w:t>.</w:t>
      </w:r>
    </w:p>
    <w:p w:rsidR="00F439D9" w:rsidRPr="00772F83" w:rsidRDefault="00F439D9" w:rsidP="00F439D9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Жалоба на решения и действия (бездействие) органа, предоставляющего </w:t>
      </w:r>
      <w:r w:rsidR="00E643D8" w:rsidRPr="00772F83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должностного лица органа, предоставляющего </w:t>
      </w:r>
      <w:r w:rsidR="00E643D8" w:rsidRPr="00772F83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муниципального служащего, руководителя органа, предоставляющего </w:t>
      </w:r>
      <w:r w:rsidR="00E643D8" w:rsidRPr="00772F83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может быть направлена по почте, через многофункциональный центр, с использованием информаци</w:t>
      </w:r>
      <w:r w:rsidR="00C237E8">
        <w:rPr>
          <w:sz w:val="28"/>
          <w:szCs w:val="28"/>
        </w:rPr>
        <w:t>онно-телекоммуникационной сети «</w:t>
      </w:r>
      <w:r w:rsidRPr="00772F83">
        <w:rPr>
          <w:sz w:val="28"/>
          <w:szCs w:val="28"/>
        </w:rPr>
        <w:t>Интернет</w:t>
      </w:r>
      <w:r w:rsidR="00C237E8">
        <w:rPr>
          <w:sz w:val="28"/>
          <w:szCs w:val="28"/>
        </w:rPr>
        <w:t>»</w:t>
      </w:r>
      <w:r w:rsidRPr="00772F83">
        <w:rPr>
          <w:sz w:val="28"/>
          <w:szCs w:val="28"/>
        </w:rPr>
        <w:t xml:space="preserve">, официального сайта органа, предоставляющего </w:t>
      </w:r>
      <w:r w:rsidR="00C237E8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 w:rsidR="00C237E8">
        <w:rPr>
          <w:sz w:val="28"/>
          <w:szCs w:val="28"/>
        </w:rPr>
        <w:t>«</w:t>
      </w:r>
      <w:r w:rsidRPr="00772F83">
        <w:rPr>
          <w:sz w:val="28"/>
          <w:szCs w:val="28"/>
        </w:rPr>
        <w:t>Интернет</w:t>
      </w:r>
      <w:r w:rsidR="00C237E8">
        <w:rPr>
          <w:sz w:val="28"/>
          <w:szCs w:val="28"/>
        </w:rPr>
        <w:t>»</w:t>
      </w:r>
      <w:r w:rsidRPr="00772F83">
        <w:rPr>
          <w:sz w:val="28"/>
          <w:szCs w:val="28"/>
        </w:rPr>
        <w:t>, официального сайта многофункционального центра, ЕПГУ либо ПГУ ЛО, а также может быть принята при личном приеме заявителя.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lastRenderedPageBreak/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</w:t>
      </w:r>
      <w:r w:rsidR="00E643D8" w:rsidRPr="00772F83">
        <w:rPr>
          <w:sz w:val="28"/>
          <w:szCs w:val="28"/>
        </w:rPr>
        <w:t>№</w:t>
      </w:r>
      <w:r w:rsidRPr="00772F83">
        <w:rPr>
          <w:sz w:val="28"/>
          <w:szCs w:val="28"/>
        </w:rPr>
        <w:t xml:space="preserve"> 210-ФЗ.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 письменной жалобе в обязательном порядке указываются: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</w:t>
      </w:r>
      <w:r w:rsidR="0038110D">
        <w:rPr>
          <w:sz w:val="28"/>
          <w:szCs w:val="28"/>
        </w:rPr>
        <w:t>«</w:t>
      </w:r>
      <w:r w:rsidRPr="00772F83">
        <w:rPr>
          <w:sz w:val="28"/>
          <w:szCs w:val="28"/>
        </w:rPr>
        <w:t>МФЦ</w:t>
      </w:r>
      <w:r w:rsidR="0038110D">
        <w:rPr>
          <w:sz w:val="28"/>
          <w:szCs w:val="28"/>
        </w:rPr>
        <w:t>»</w:t>
      </w:r>
      <w:r w:rsidRPr="00772F83">
        <w:rPr>
          <w:sz w:val="28"/>
          <w:szCs w:val="28"/>
        </w:rPr>
        <w:t>, его руководителя и(или) работника, решения и действия (бездействие) которых обжалуются;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- фамилия, имя, отчество (последнее </w:t>
      </w:r>
      <w:r w:rsidR="0038110D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при наличии), сведения о месте жительства заявителя </w:t>
      </w:r>
      <w:r w:rsidR="0038110D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38110D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</w:t>
      </w:r>
      <w:r w:rsidR="0038110D">
        <w:rPr>
          <w:sz w:val="28"/>
          <w:szCs w:val="28"/>
        </w:rPr>
        <w:t>аленного рабочего места ГБУ ЛО «МФЦ»</w:t>
      </w:r>
      <w:r w:rsidRPr="00772F83">
        <w:rPr>
          <w:sz w:val="28"/>
          <w:szCs w:val="28"/>
        </w:rPr>
        <w:t>, его работника;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</w:t>
      </w:r>
      <w:r w:rsidR="003E0953">
        <w:rPr>
          <w:sz w:val="28"/>
          <w:szCs w:val="28"/>
        </w:rPr>
        <w:t>муниципальную</w:t>
      </w:r>
      <w:r w:rsidRPr="00772F83">
        <w:rPr>
          <w:sz w:val="28"/>
          <w:szCs w:val="28"/>
        </w:rPr>
        <w:t xml:space="preserve">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</w:t>
      </w:r>
      <w:r w:rsidR="0038110D">
        <w:rPr>
          <w:sz w:val="28"/>
          <w:szCs w:val="28"/>
        </w:rPr>
        <w:t>«МФЦ»</w:t>
      </w:r>
      <w:r w:rsidRPr="00772F83">
        <w:rPr>
          <w:sz w:val="28"/>
          <w:szCs w:val="28"/>
        </w:rPr>
        <w:t>, его работника. Заявителем могут быть представлены документы (при наличии), подтверждающие доводы заявителя, либо их копии.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</w:t>
      </w:r>
      <w:r w:rsidR="00E643D8" w:rsidRPr="00772F83">
        <w:rPr>
          <w:sz w:val="28"/>
          <w:szCs w:val="28"/>
        </w:rPr>
        <w:t>№</w:t>
      </w:r>
      <w:r w:rsidRPr="00772F83">
        <w:rPr>
          <w:sz w:val="28"/>
          <w:szCs w:val="28"/>
        </w:rPr>
        <w:t xml:space="preserve">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5.6. Жалоба, поступившая в орган, предоставляющий муниципальную услугу, ГБУ ЛО </w:t>
      </w:r>
      <w:r w:rsidR="0038110D">
        <w:rPr>
          <w:sz w:val="28"/>
          <w:szCs w:val="28"/>
        </w:rPr>
        <w:t>«МФЦ», учредителю ГБУ ЛО «</w:t>
      </w:r>
      <w:r w:rsidRPr="00772F83">
        <w:rPr>
          <w:sz w:val="28"/>
          <w:szCs w:val="28"/>
        </w:rPr>
        <w:t>МФЦ</w:t>
      </w:r>
      <w:r w:rsidR="0038110D">
        <w:rPr>
          <w:sz w:val="28"/>
          <w:szCs w:val="28"/>
        </w:rPr>
        <w:t>»</w:t>
      </w:r>
      <w:r w:rsidRPr="00772F83">
        <w:rPr>
          <w:sz w:val="28"/>
          <w:szCs w:val="28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</w:t>
      </w:r>
      <w:r w:rsidR="0038110D">
        <w:rPr>
          <w:sz w:val="28"/>
          <w:szCs w:val="28"/>
        </w:rPr>
        <w:t>«МФЦ»</w:t>
      </w:r>
      <w:r w:rsidRPr="00772F83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38110D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в течение пяти рабочих дней со дня ее регистрации.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lastRenderedPageBreak/>
        <w:t>2) в удовлетворении жалобы отказывается.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12CC4" w:rsidRPr="00772F83" w:rsidRDefault="00F12CC4" w:rsidP="0038110D">
      <w:pPr>
        <w:jc w:val="both"/>
        <w:rPr>
          <w:sz w:val="28"/>
          <w:szCs w:val="28"/>
        </w:rPr>
      </w:pPr>
    </w:p>
    <w:p w:rsidR="00F12CC4" w:rsidRPr="002441FB" w:rsidRDefault="00F12CC4" w:rsidP="0038110D">
      <w:pPr>
        <w:jc w:val="center"/>
        <w:rPr>
          <w:b/>
          <w:sz w:val="28"/>
          <w:szCs w:val="28"/>
        </w:rPr>
      </w:pPr>
      <w:r w:rsidRPr="002441FB">
        <w:rPr>
          <w:b/>
          <w:sz w:val="28"/>
          <w:szCs w:val="28"/>
        </w:rPr>
        <w:t>6. Особенности выполнения административных процедур</w:t>
      </w:r>
    </w:p>
    <w:p w:rsidR="00F12CC4" w:rsidRPr="002441FB" w:rsidRDefault="00F12CC4" w:rsidP="0038110D">
      <w:pPr>
        <w:jc w:val="center"/>
        <w:rPr>
          <w:b/>
          <w:sz w:val="28"/>
          <w:szCs w:val="28"/>
        </w:rPr>
      </w:pPr>
      <w:r w:rsidRPr="002441FB">
        <w:rPr>
          <w:b/>
          <w:sz w:val="28"/>
          <w:szCs w:val="28"/>
        </w:rPr>
        <w:t>в многофункциональных центрах</w:t>
      </w:r>
    </w:p>
    <w:p w:rsidR="00F12CC4" w:rsidRPr="00772F83" w:rsidRDefault="00F12CC4" w:rsidP="0038110D">
      <w:pPr>
        <w:jc w:val="both"/>
        <w:rPr>
          <w:sz w:val="28"/>
          <w:szCs w:val="28"/>
        </w:rPr>
      </w:pPr>
    </w:p>
    <w:p w:rsidR="008F7AF9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6.1. Предоставление муниципальной услуги посредством МФЦ осуществ</w:t>
      </w:r>
      <w:r w:rsidR="0038110D">
        <w:rPr>
          <w:sz w:val="28"/>
          <w:szCs w:val="28"/>
        </w:rPr>
        <w:t>ляется в подразделениях ГБУ ЛО «</w:t>
      </w:r>
      <w:r w:rsidRPr="00772F83">
        <w:rPr>
          <w:sz w:val="28"/>
          <w:szCs w:val="28"/>
        </w:rPr>
        <w:t>МФЦ</w:t>
      </w:r>
      <w:r w:rsidR="0038110D">
        <w:rPr>
          <w:sz w:val="28"/>
          <w:szCs w:val="28"/>
        </w:rPr>
        <w:t>»</w:t>
      </w:r>
      <w:r w:rsidRPr="00772F83">
        <w:rPr>
          <w:sz w:val="28"/>
          <w:szCs w:val="28"/>
        </w:rPr>
        <w:t xml:space="preserve"> при наличии вступившего в силу соглашения о взаимодействии между ГБУ ЛО </w:t>
      </w:r>
      <w:r w:rsidR="0038110D">
        <w:rPr>
          <w:sz w:val="28"/>
          <w:szCs w:val="28"/>
        </w:rPr>
        <w:t>«</w:t>
      </w:r>
      <w:r w:rsidRPr="00772F83">
        <w:rPr>
          <w:sz w:val="28"/>
          <w:szCs w:val="28"/>
        </w:rPr>
        <w:t>МФЦ</w:t>
      </w:r>
      <w:r w:rsidR="0038110D">
        <w:rPr>
          <w:sz w:val="28"/>
          <w:szCs w:val="28"/>
        </w:rPr>
        <w:t>»</w:t>
      </w:r>
      <w:r w:rsidRPr="00772F83">
        <w:rPr>
          <w:sz w:val="28"/>
          <w:szCs w:val="28"/>
        </w:rPr>
        <w:t xml:space="preserve"> и ОМСУ/Организацией. </w:t>
      </w:r>
      <w:r w:rsidR="0038110D" w:rsidRPr="0038110D">
        <w:rPr>
          <w:sz w:val="28"/>
          <w:szCs w:val="28"/>
        </w:rPr>
        <w:t xml:space="preserve">Предоставление </w:t>
      </w:r>
      <w:r w:rsidR="0038110D">
        <w:rPr>
          <w:sz w:val="28"/>
          <w:szCs w:val="28"/>
        </w:rPr>
        <w:t>муниципальной</w:t>
      </w:r>
      <w:r w:rsidR="0038110D" w:rsidRPr="0038110D">
        <w:rPr>
          <w:sz w:val="28"/>
          <w:szCs w:val="28"/>
        </w:rPr>
        <w:t xml:space="preserve"> услуги в иных МФЦ осуществляется при наличии вступившего в силу соглашения о взаимодействии между ГБУ ЛО </w:t>
      </w:r>
      <w:r w:rsidR="0038110D">
        <w:rPr>
          <w:sz w:val="28"/>
          <w:szCs w:val="28"/>
        </w:rPr>
        <w:t>«</w:t>
      </w:r>
      <w:r w:rsidR="0038110D" w:rsidRPr="0038110D">
        <w:rPr>
          <w:sz w:val="28"/>
          <w:szCs w:val="28"/>
        </w:rPr>
        <w:t>МФЦ</w:t>
      </w:r>
      <w:r w:rsidR="0038110D">
        <w:rPr>
          <w:sz w:val="28"/>
          <w:szCs w:val="28"/>
        </w:rPr>
        <w:t>»</w:t>
      </w:r>
      <w:r w:rsidR="0038110D" w:rsidRPr="0038110D">
        <w:rPr>
          <w:sz w:val="28"/>
          <w:szCs w:val="28"/>
        </w:rPr>
        <w:t xml:space="preserve"> и иным МФЦ.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6.2. В случае подачи документов в ОМСУ/Организацию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а) удостоверяет личность заявителя или личность и полномочия законного представителя заявителя </w:t>
      </w:r>
      <w:r w:rsidR="0038110D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в случае обращения физического лица;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удостоверяет личность и полномочия представителя юридического лица или индивидуального предпринимателя </w:t>
      </w:r>
      <w:r w:rsidR="0038110D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в случае обращения юридического лица или индивидуального предпринимателя;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б) определяет предмет обращения;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в) проводит проверку правильности заполнения обращения;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г) проводит проверку укомплектованности пакета документов;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CA6E4D">
        <w:rPr>
          <w:sz w:val="28"/>
          <w:szCs w:val="28"/>
        </w:rPr>
        <w:t>муниципальной</w:t>
      </w:r>
      <w:r w:rsidRPr="00772F83">
        <w:rPr>
          <w:sz w:val="28"/>
          <w:szCs w:val="28"/>
        </w:rPr>
        <w:t xml:space="preserve"> услугой;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lastRenderedPageBreak/>
        <w:t xml:space="preserve">е) заверяет каждый документ дела своей электронной подписью (далее </w:t>
      </w:r>
      <w:r w:rsidR="0038110D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ЭП);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ж) направляет копии документов и реестр документов в ОМСУ/Организацию: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 xml:space="preserve">- в электронной форме (в составе пакетов электронных дел) </w:t>
      </w:r>
      <w:r w:rsidR="0038110D">
        <w:rPr>
          <w:sz w:val="28"/>
          <w:szCs w:val="28"/>
        </w:rPr>
        <w:t>–</w:t>
      </w:r>
      <w:r w:rsidRPr="00772F83">
        <w:rPr>
          <w:sz w:val="28"/>
          <w:szCs w:val="28"/>
        </w:rPr>
        <w:t xml:space="preserve"> в день обращения заявителя в МФЦ;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- на бумажных носителях (в случае необходимости обязательного предст</w:t>
      </w:r>
      <w:r w:rsidR="0038110D">
        <w:rPr>
          <w:sz w:val="28"/>
          <w:szCs w:val="28"/>
        </w:rPr>
        <w:t>авления оригиналов документов) –</w:t>
      </w:r>
      <w:r w:rsidRPr="00772F83">
        <w:rPr>
          <w:sz w:val="28"/>
          <w:szCs w:val="28"/>
        </w:rPr>
        <w:t xml:space="preserve">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F12CC4" w:rsidRPr="00772F83" w:rsidRDefault="00F12CC4" w:rsidP="00F12CC4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По окончании приема документов специалист МФЦ выдает заявителю расписку в приеме документов.</w:t>
      </w:r>
    </w:p>
    <w:p w:rsidR="0038110D" w:rsidRPr="0038110D" w:rsidRDefault="0038110D" w:rsidP="00D66013">
      <w:pPr>
        <w:ind w:firstLine="709"/>
        <w:jc w:val="both"/>
        <w:rPr>
          <w:sz w:val="28"/>
          <w:szCs w:val="28"/>
        </w:rPr>
      </w:pPr>
      <w:r w:rsidRPr="0038110D">
        <w:rPr>
          <w:sz w:val="28"/>
          <w:szCs w:val="28"/>
        </w:rPr>
        <w:t xml:space="preserve">6.3. При установлении </w:t>
      </w:r>
      <w:r w:rsidR="00D66013">
        <w:rPr>
          <w:sz w:val="28"/>
          <w:szCs w:val="28"/>
        </w:rPr>
        <w:t>работником МФЦ следующих фактов несоответствия</w:t>
      </w:r>
      <w:r w:rsidRPr="0038110D">
        <w:rPr>
          <w:sz w:val="28"/>
          <w:szCs w:val="28"/>
        </w:rPr>
        <w:t xml:space="preserve"> категории заявителя кругу лиц, имеющих право на получение </w:t>
      </w:r>
      <w:r>
        <w:rPr>
          <w:sz w:val="28"/>
          <w:szCs w:val="28"/>
        </w:rPr>
        <w:t>муниципальной</w:t>
      </w:r>
      <w:r w:rsidRPr="0038110D">
        <w:rPr>
          <w:sz w:val="28"/>
          <w:szCs w:val="28"/>
        </w:rPr>
        <w:t xml:space="preserve"> услуги, указанных в пункте 1.2 настоящего регламента, а также наличие соответствующего основания для отказа в приеме документов, указанного в пункте 2.9 настоящего регламента, специалист МФЦ выполняет в соответствии с настоящим регламентом следующие действия:</w:t>
      </w:r>
    </w:p>
    <w:p w:rsidR="0038110D" w:rsidRPr="0038110D" w:rsidRDefault="0038110D" w:rsidP="0038110D">
      <w:pPr>
        <w:ind w:firstLine="709"/>
        <w:jc w:val="both"/>
        <w:rPr>
          <w:sz w:val="28"/>
          <w:szCs w:val="28"/>
        </w:rPr>
      </w:pPr>
      <w:r w:rsidRPr="0038110D">
        <w:rPr>
          <w:sz w:val="28"/>
          <w:szCs w:val="28"/>
        </w:rPr>
        <w:t xml:space="preserve">сообщает заявителю об отсутствии у него права на получение </w:t>
      </w:r>
      <w:r>
        <w:rPr>
          <w:sz w:val="28"/>
          <w:szCs w:val="28"/>
        </w:rPr>
        <w:t xml:space="preserve">муниципальной  </w:t>
      </w:r>
      <w:r w:rsidRPr="0038110D">
        <w:rPr>
          <w:sz w:val="28"/>
          <w:szCs w:val="28"/>
        </w:rPr>
        <w:t>услуги;</w:t>
      </w:r>
    </w:p>
    <w:p w:rsidR="0038110D" w:rsidRPr="00AE43F7" w:rsidRDefault="0038110D" w:rsidP="0038110D">
      <w:pPr>
        <w:ind w:firstLine="709"/>
        <w:jc w:val="both"/>
        <w:rPr>
          <w:sz w:val="28"/>
          <w:szCs w:val="28"/>
        </w:rPr>
      </w:pPr>
      <w:r w:rsidRPr="0038110D">
        <w:rPr>
          <w:sz w:val="28"/>
          <w:szCs w:val="28"/>
        </w:rPr>
        <w:t xml:space="preserve">выдает решение об отказе в приеме заявления и документов, необходимых для </w:t>
      </w:r>
      <w:r w:rsidRPr="00AE43F7">
        <w:rPr>
          <w:sz w:val="28"/>
          <w:szCs w:val="28"/>
        </w:rPr>
        <w:t>предоставления муниципальной услуги, по форме в соответствии с приложением 4.</w:t>
      </w:r>
    </w:p>
    <w:p w:rsidR="008C2496" w:rsidRPr="00772F83" w:rsidRDefault="008C2496" w:rsidP="00040D5A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6.4. При указании заявителем места получения ответа (результата предоставления муниципальной услуги) посредством МФЦ должностное лицо ОМСУ/Организации,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</w:t>
      </w:r>
      <w:r w:rsidR="00040D5A">
        <w:rPr>
          <w:sz w:val="28"/>
          <w:szCs w:val="28"/>
        </w:rPr>
        <w:t xml:space="preserve">го последующей выдачи заявителю </w:t>
      </w:r>
      <w:r w:rsidRPr="002441FB">
        <w:rPr>
          <w:sz w:val="28"/>
          <w:szCs w:val="28"/>
        </w:rPr>
        <w:t>в течение 1 рабочего дня со дня принятия решения о предоставлении (отказе в предоставлении)</w:t>
      </w:r>
      <w:r w:rsidR="00040D5A" w:rsidRPr="002441FB">
        <w:rPr>
          <w:sz w:val="28"/>
          <w:szCs w:val="28"/>
        </w:rPr>
        <w:t xml:space="preserve"> муниципальной услуги заявителю.</w:t>
      </w:r>
    </w:p>
    <w:p w:rsidR="008C2496" w:rsidRPr="00772F83" w:rsidRDefault="008C2496" w:rsidP="008C2496">
      <w:pPr>
        <w:ind w:firstLine="709"/>
        <w:jc w:val="both"/>
        <w:rPr>
          <w:sz w:val="28"/>
          <w:szCs w:val="28"/>
        </w:rPr>
      </w:pPr>
      <w:r w:rsidRPr="00772F83">
        <w:rPr>
          <w:sz w:val="28"/>
          <w:szCs w:val="28"/>
        </w:rPr>
        <w:t>Специалист МФЦ, ответственный за выдачу документов, полученных от ОМСУ/Организации по результатам рассмотрения представленных заявителем документов, не позднее двух дней с даты их получения от ОМСУ/Организации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8C2496" w:rsidRPr="00772F83" w:rsidRDefault="00040D5A" w:rsidP="008C24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8C2496" w:rsidRPr="00772F83">
        <w:rPr>
          <w:sz w:val="28"/>
          <w:szCs w:val="28"/>
        </w:rPr>
        <w:t xml:space="preserve"> При вводе безбумажного электронного документооборота административные процедуры регламентируются нормативным правовым актом, устанавливающим порядок электронного (безбумажного) документооборота в сфере государственных </w:t>
      </w:r>
      <w:r>
        <w:rPr>
          <w:sz w:val="28"/>
          <w:szCs w:val="28"/>
        </w:rPr>
        <w:t xml:space="preserve">и муниципальных </w:t>
      </w:r>
      <w:r w:rsidR="008C2496" w:rsidRPr="00772F83">
        <w:rPr>
          <w:sz w:val="28"/>
          <w:szCs w:val="28"/>
        </w:rPr>
        <w:t>услуг.</w:t>
      </w:r>
    </w:p>
    <w:p w:rsidR="00772F83" w:rsidRDefault="00772F83">
      <w:pPr>
        <w:suppressAutoHyphens w:val="0"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72F83" w:rsidRDefault="00772F83" w:rsidP="008C2496">
      <w:pPr>
        <w:ind w:firstLine="709"/>
        <w:jc w:val="right"/>
        <w:rPr>
          <w:szCs w:val="28"/>
        </w:rPr>
      </w:pPr>
    </w:p>
    <w:p w:rsidR="008C2496" w:rsidRPr="00772F83" w:rsidRDefault="008C2496" w:rsidP="008C2496">
      <w:pPr>
        <w:ind w:firstLine="709"/>
        <w:jc w:val="right"/>
        <w:rPr>
          <w:szCs w:val="28"/>
        </w:rPr>
      </w:pPr>
      <w:r w:rsidRPr="00772F83">
        <w:rPr>
          <w:szCs w:val="28"/>
        </w:rPr>
        <w:t>Приложение</w:t>
      </w:r>
      <w:r w:rsidR="002441FB">
        <w:rPr>
          <w:szCs w:val="28"/>
        </w:rPr>
        <w:t xml:space="preserve"> </w:t>
      </w:r>
      <w:r w:rsidR="00772F83">
        <w:rPr>
          <w:szCs w:val="28"/>
        </w:rPr>
        <w:t>№</w:t>
      </w:r>
      <w:r w:rsidRPr="00772F83">
        <w:rPr>
          <w:szCs w:val="28"/>
        </w:rPr>
        <w:t xml:space="preserve"> 1</w:t>
      </w:r>
    </w:p>
    <w:p w:rsidR="008C2496" w:rsidRPr="00772F83" w:rsidRDefault="001334A3" w:rsidP="008C2496">
      <w:pPr>
        <w:ind w:firstLine="709"/>
        <w:jc w:val="right"/>
        <w:rPr>
          <w:szCs w:val="28"/>
        </w:rPr>
      </w:pPr>
      <w:r>
        <w:rPr>
          <w:szCs w:val="28"/>
        </w:rPr>
        <w:t>к а</w:t>
      </w:r>
      <w:r w:rsidR="008C2496" w:rsidRPr="00772F83">
        <w:rPr>
          <w:szCs w:val="28"/>
        </w:rPr>
        <w:t>дминистративному регламенту</w:t>
      </w:r>
    </w:p>
    <w:p w:rsidR="008C2496" w:rsidRDefault="008C2496" w:rsidP="008C2496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1C1634" w:rsidRDefault="001C1634" w:rsidP="008C2496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(ФОРМА)</w:t>
      </w:r>
    </w:p>
    <w:p w:rsidR="001C1634" w:rsidRPr="00772F83" w:rsidRDefault="001C1634" w:rsidP="008C2496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7F57F9" w:rsidRPr="001334A3" w:rsidRDefault="007F57F9" w:rsidP="00772F83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1334A3">
        <w:rPr>
          <w:rFonts w:ascii="Times New Roman" w:hAnsi="Times New Roman" w:cs="Times New Roman"/>
          <w:sz w:val="24"/>
          <w:szCs w:val="24"/>
        </w:rPr>
        <w:t>В _________</w:t>
      </w:r>
      <w:r w:rsidR="001334A3">
        <w:rPr>
          <w:rFonts w:ascii="Times New Roman" w:hAnsi="Times New Roman" w:cs="Times New Roman"/>
          <w:sz w:val="24"/>
          <w:szCs w:val="24"/>
        </w:rPr>
        <w:t>_____________</w:t>
      </w:r>
      <w:r w:rsidR="001334A3" w:rsidRPr="001334A3">
        <w:rPr>
          <w:rFonts w:ascii="Times New Roman" w:hAnsi="Times New Roman" w:cs="Times New Roman"/>
          <w:sz w:val="24"/>
          <w:szCs w:val="24"/>
        </w:rPr>
        <w:t>____________</w:t>
      </w:r>
    </w:p>
    <w:p w:rsidR="007F57F9" w:rsidRPr="001334A3" w:rsidRDefault="007F57F9" w:rsidP="00772F83">
      <w:pPr>
        <w:pStyle w:val="ConsPlusNormal"/>
        <w:tabs>
          <w:tab w:val="left" w:pos="4820"/>
        </w:tabs>
        <w:ind w:firstLine="4820"/>
        <w:jc w:val="center"/>
        <w:rPr>
          <w:rFonts w:ascii="Times New Roman" w:hAnsi="Times New Roman" w:cs="Times New Roman"/>
          <w:sz w:val="20"/>
        </w:rPr>
      </w:pPr>
      <w:r w:rsidRPr="001334A3">
        <w:rPr>
          <w:rFonts w:ascii="Times New Roman" w:hAnsi="Times New Roman" w:cs="Times New Roman"/>
          <w:sz w:val="20"/>
        </w:rPr>
        <w:t>(уполномоченный орган местного самоуправления)</w:t>
      </w:r>
    </w:p>
    <w:p w:rsidR="007F57F9" w:rsidRPr="001334A3" w:rsidRDefault="007F57F9" w:rsidP="00772F83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1334A3">
        <w:rPr>
          <w:rFonts w:ascii="Times New Roman" w:hAnsi="Times New Roman" w:cs="Times New Roman"/>
          <w:sz w:val="24"/>
          <w:szCs w:val="24"/>
        </w:rPr>
        <w:t>______</w:t>
      </w:r>
      <w:r w:rsidR="00772F83" w:rsidRPr="001334A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F57F9" w:rsidRPr="001334A3" w:rsidRDefault="007F57F9" w:rsidP="007F57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57F9" w:rsidRPr="001334A3" w:rsidRDefault="007F57F9" w:rsidP="007F57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34A3">
        <w:rPr>
          <w:rFonts w:ascii="Times New Roman" w:hAnsi="Times New Roman" w:cs="Times New Roman"/>
          <w:sz w:val="24"/>
          <w:szCs w:val="24"/>
        </w:rPr>
        <w:t>Заявление</w:t>
      </w:r>
      <w:r w:rsidRPr="001334A3">
        <w:rPr>
          <w:rFonts w:ascii="Times New Roman" w:hAnsi="Times New Roman" w:cs="Times New Roman"/>
          <w:sz w:val="24"/>
          <w:szCs w:val="24"/>
        </w:rPr>
        <w:br/>
        <w:t>о согласовании проведения ярмарки на территории Ленинградской области</w:t>
      </w:r>
    </w:p>
    <w:p w:rsidR="007F57F9" w:rsidRPr="001334A3" w:rsidRDefault="007F57F9" w:rsidP="007F57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57F9" w:rsidRPr="00523CCF" w:rsidRDefault="007F57F9" w:rsidP="007F57F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34A3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Ленинградской области от 29 мая 2007 года № 120 «Об организации розничных рынкови ярмарок на территории Ленинградской области» прошу согласовать проведение ярмарки на территории Ленинградской области (далее – ярмарка):</w:t>
      </w:r>
    </w:p>
    <w:p w:rsidR="00A83722" w:rsidRPr="001334A3" w:rsidRDefault="00A83722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917"/>
        <w:gridCol w:w="2501"/>
      </w:tblGrid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Организатор ярмарки:</w:t>
            </w:r>
          </w:p>
          <w:p w:rsidR="00A83722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отчество </w:t>
            </w: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ИНН, ОГРН (ОГРНИП);</w:t>
            </w:r>
          </w:p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Тип ярмарки (универсальная, специализированная)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0A6DD4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r w:rsidR="00A83722" w:rsidRPr="002441FB">
              <w:rPr>
                <w:rFonts w:ascii="Times New Roman" w:hAnsi="Times New Roman" w:cs="Times New Roman"/>
                <w:sz w:val="24"/>
                <w:szCs w:val="24"/>
              </w:rPr>
              <w:t>публичной ярмарочной площадки</w:t>
            </w:r>
            <w:r w:rsidR="00A83722" w:rsidRPr="002441FB">
              <w:rPr>
                <w:rFonts w:ascii="Times New Roman" w:hAnsi="Times New Roman" w:cs="Times New Roman"/>
                <w:sz w:val="24"/>
                <w:szCs w:val="24"/>
              </w:rPr>
              <w:br/>
              <w:t>в Справочной общедоступной системе ярмарочных площадок Ленинградской области</w:t>
            </w:r>
            <w:r w:rsidR="00A83722" w:rsidRPr="002441FB">
              <w:rPr>
                <w:rFonts w:ascii="Times New Roman" w:hAnsi="Times New Roman" w:cs="Times New Roman"/>
                <w:sz w:val="24"/>
                <w:szCs w:val="24"/>
              </w:rPr>
              <w:br/>
              <w:t>(не заполняется в случае пров</w:t>
            </w:r>
            <w:r w:rsidRPr="002441FB">
              <w:rPr>
                <w:rFonts w:ascii="Times New Roman" w:hAnsi="Times New Roman" w:cs="Times New Roman"/>
                <w:sz w:val="24"/>
                <w:szCs w:val="24"/>
              </w:rPr>
              <w:t xml:space="preserve">едения ярмарки на новой </w:t>
            </w:r>
            <w:r w:rsidR="00A83722" w:rsidRPr="002441FB">
              <w:rPr>
                <w:rFonts w:ascii="Times New Roman" w:hAnsi="Times New Roman" w:cs="Times New Roman"/>
                <w:sz w:val="24"/>
                <w:szCs w:val="24"/>
              </w:rPr>
              <w:t>публичной ярмарочной площадке</w:t>
            </w:r>
            <w:r w:rsidR="00A837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Время (период) проведения ярмарки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Режим работы ярмарки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мест на ярмарке в соответствии со схемой размещения торговых мест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Ассортимент реализуемых товаров на ярмарке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Размер платы за предоставление торговых мест/оборудования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Место размещения информации о плане мероприятий по организации ярмар</w:t>
            </w:r>
            <w:r w:rsidR="000A6DD4">
              <w:rPr>
                <w:rFonts w:ascii="Times New Roman" w:hAnsi="Times New Roman" w:cs="Times New Roman"/>
                <w:sz w:val="24"/>
                <w:szCs w:val="24"/>
              </w:rPr>
              <w:t>ки и продаже товаров (выполнению работ, оказанию</w:t>
            </w: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 xml:space="preserve"> услуг) на ней (наименование средства массовой информации, номер и дата его издания; адрес сайта организатора ярмарки в информационно-телекоммуникационной сети "Интернет" (при наличии)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2441FB" w:rsidRDefault="000A6DD4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2441FB" w:rsidRDefault="000A6DD4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FB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A83722" w:rsidRPr="002441FB">
              <w:rPr>
                <w:rFonts w:ascii="Times New Roman" w:hAnsi="Times New Roman" w:cs="Times New Roman"/>
                <w:sz w:val="24"/>
                <w:szCs w:val="24"/>
              </w:rPr>
              <w:t xml:space="preserve"> о новой ярмарочной площадке:</w:t>
            </w:r>
          </w:p>
          <w:p w:rsidR="00A83722" w:rsidRPr="002441FB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FB">
              <w:rPr>
                <w:rFonts w:ascii="Times New Roman" w:hAnsi="Times New Roman" w:cs="Times New Roman"/>
                <w:sz w:val="24"/>
                <w:szCs w:val="24"/>
              </w:rPr>
              <w:t>(не заполняется в случае прове</w:t>
            </w:r>
            <w:r w:rsidR="00944601" w:rsidRPr="002441FB">
              <w:rPr>
                <w:rFonts w:ascii="Times New Roman" w:hAnsi="Times New Roman" w:cs="Times New Roman"/>
                <w:sz w:val="24"/>
                <w:szCs w:val="24"/>
              </w:rPr>
              <w:t xml:space="preserve">дения ярмарки на существующей </w:t>
            </w:r>
            <w:r w:rsidRPr="002441FB">
              <w:rPr>
                <w:rFonts w:ascii="Times New Roman" w:hAnsi="Times New Roman" w:cs="Times New Roman"/>
                <w:sz w:val="24"/>
                <w:szCs w:val="24"/>
              </w:rPr>
              <w:t>публичной ярмарочной площадке)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2441FB" w:rsidRDefault="000A6DD4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2441FB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FB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ориентиры ярмарочной площадки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 к электросетям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22" w:rsidRPr="0058430F" w:rsidTr="004C05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430F">
              <w:rPr>
                <w:rFonts w:ascii="Times New Roman" w:hAnsi="Times New Roman" w:cs="Times New Roman"/>
                <w:sz w:val="24"/>
                <w:szCs w:val="24"/>
              </w:rPr>
              <w:t>Возможность осуществления торговли с автомашин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22" w:rsidRPr="0058430F" w:rsidRDefault="00A83722" w:rsidP="008674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722" w:rsidRPr="00523CCF" w:rsidRDefault="00A83722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34A3" w:rsidRPr="004C0526" w:rsidRDefault="001334A3" w:rsidP="001334A3">
      <w:pPr>
        <w:widowControl w:val="0"/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</w:rPr>
      </w:pPr>
      <w:r w:rsidRPr="004C0526">
        <w:rPr>
          <w:sz w:val="24"/>
          <w:szCs w:val="24"/>
        </w:rPr>
        <w:t>Результат рассмотрения заявления прошу: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349"/>
      </w:tblGrid>
      <w:tr w:rsidR="001334A3" w:rsidRPr="004C0526" w:rsidTr="001334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3" w:rsidRPr="004C0526" w:rsidRDefault="001334A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1334A3" w:rsidRPr="004C0526" w:rsidRDefault="001334A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34A3" w:rsidRPr="004C0526" w:rsidRDefault="001334A3" w:rsidP="001334A3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4C0526">
              <w:rPr>
                <w:sz w:val="24"/>
                <w:szCs w:val="24"/>
              </w:rPr>
              <w:t>выдать на руки при личной явке в ________ (ОМСУ/Организацию)</w:t>
            </w:r>
          </w:p>
        </w:tc>
      </w:tr>
      <w:tr w:rsidR="001334A3" w:rsidRPr="004C0526" w:rsidTr="001334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3" w:rsidRPr="004C0526" w:rsidRDefault="001334A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1334A3" w:rsidRPr="004C0526" w:rsidRDefault="001334A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34A3" w:rsidRPr="004C0526" w:rsidRDefault="001334A3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4C0526">
              <w:rPr>
                <w:sz w:val="24"/>
                <w:szCs w:val="24"/>
              </w:rPr>
              <w:t>выдать на руки при личной явке в МФЦ, расположенный по адресу*: Ленинградская область, ________________________________**</w:t>
            </w:r>
          </w:p>
        </w:tc>
      </w:tr>
      <w:tr w:rsidR="001334A3" w:rsidRPr="004C0526" w:rsidTr="001334A3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3" w:rsidRPr="004C0526" w:rsidRDefault="001334A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1334A3" w:rsidRPr="004C0526" w:rsidRDefault="001334A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34A3" w:rsidRPr="004C0526" w:rsidRDefault="001334A3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4C0526">
              <w:rPr>
                <w:sz w:val="24"/>
                <w:szCs w:val="24"/>
              </w:rPr>
              <w:t>направить по электронной почте</w:t>
            </w:r>
          </w:p>
        </w:tc>
      </w:tr>
      <w:tr w:rsidR="001334A3" w:rsidRPr="004C0526" w:rsidTr="001334A3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3" w:rsidRPr="004C0526" w:rsidRDefault="001334A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1334A3" w:rsidRPr="004C0526" w:rsidRDefault="001334A3">
            <w:pPr>
              <w:widowControl w:val="0"/>
              <w:autoSpaceDE w:val="0"/>
              <w:autoSpaceDN w:val="0"/>
              <w:adjustRightInd w:val="0"/>
              <w:spacing w:after="200"/>
              <w:ind w:firstLine="720"/>
              <w:rPr>
                <w:sz w:val="24"/>
                <w:szCs w:val="24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34A3" w:rsidRPr="004C0526" w:rsidRDefault="001334A3">
            <w:pPr>
              <w:widowControl w:val="0"/>
              <w:autoSpaceDE w:val="0"/>
              <w:autoSpaceDN w:val="0"/>
              <w:adjustRightInd w:val="0"/>
              <w:ind w:left="776"/>
              <w:rPr>
                <w:sz w:val="24"/>
                <w:szCs w:val="24"/>
              </w:rPr>
            </w:pPr>
            <w:r w:rsidRPr="004C0526">
              <w:rPr>
                <w:sz w:val="24"/>
                <w:szCs w:val="24"/>
              </w:rPr>
              <w:t xml:space="preserve">направить в электронной форме в личный кабинет на Едином портале государственных и муниципальных услуг / Портале государственных и муниципальных услуг (функций) Ленинградской области*** </w:t>
            </w:r>
          </w:p>
        </w:tc>
      </w:tr>
    </w:tbl>
    <w:p w:rsidR="001334A3" w:rsidRPr="001334A3" w:rsidRDefault="001334A3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34A3" w:rsidRPr="001334A3" w:rsidRDefault="001334A3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3722" w:rsidRPr="0058430F" w:rsidRDefault="00A83722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58430F">
        <w:rPr>
          <w:rFonts w:ascii="Times New Roman" w:hAnsi="Times New Roman" w:cs="Times New Roman"/>
          <w:sz w:val="28"/>
          <w:szCs w:val="28"/>
        </w:rPr>
        <w:t>________________  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8430F">
        <w:rPr>
          <w:rFonts w:ascii="Times New Roman" w:hAnsi="Times New Roman" w:cs="Times New Roman"/>
          <w:sz w:val="28"/>
          <w:szCs w:val="28"/>
        </w:rPr>
        <w:t>_______   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8430F">
        <w:rPr>
          <w:rFonts w:ascii="Times New Roman" w:hAnsi="Times New Roman" w:cs="Times New Roman"/>
          <w:sz w:val="28"/>
          <w:szCs w:val="28"/>
        </w:rPr>
        <w:t>_____________</w:t>
      </w:r>
    </w:p>
    <w:p w:rsidR="00A83722" w:rsidRPr="00B71504" w:rsidRDefault="00A83722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71504">
        <w:rPr>
          <w:rFonts w:ascii="Times New Roman" w:hAnsi="Times New Roman" w:cs="Times New Roman"/>
          <w:sz w:val="24"/>
          <w:szCs w:val="24"/>
        </w:rPr>
        <w:t>(должность руководителя      (подпись)           (Ф.И.О. руководителя</w:t>
      </w:r>
    </w:p>
    <w:p w:rsidR="00A83722" w:rsidRPr="0058430F" w:rsidRDefault="00A83722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58430F">
        <w:rPr>
          <w:rFonts w:ascii="Times New Roman" w:hAnsi="Times New Roman" w:cs="Times New Roman"/>
          <w:sz w:val="28"/>
          <w:szCs w:val="28"/>
        </w:rPr>
        <w:t xml:space="preserve">_______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</w:t>
      </w:r>
      <w:r w:rsidRPr="0058430F">
        <w:rPr>
          <w:rFonts w:ascii="Times New Roman" w:hAnsi="Times New Roman" w:cs="Times New Roman"/>
          <w:sz w:val="28"/>
          <w:szCs w:val="28"/>
        </w:rPr>
        <w:t>_</w:t>
      </w:r>
    </w:p>
    <w:p w:rsidR="00A83722" w:rsidRPr="00B71504" w:rsidRDefault="00A83722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71504">
        <w:rPr>
          <w:rFonts w:ascii="Times New Roman" w:hAnsi="Times New Roman" w:cs="Times New Roman"/>
          <w:sz w:val="24"/>
          <w:szCs w:val="24"/>
        </w:rPr>
        <w:t xml:space="preserve"> юридического лица)                              юридического лица/</w:t>
      </w:r>
    </w:p>
    <w:p w:rsidR="00A83722" w:rsidRPr="0058430F" w:rsidRDefault="00A83722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8430F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8430F">
        <w:rPr>
          <w:rFonts w:ascii="Times New Roman" w:hAnsi="Times New Roman" w:cs="Times New Roman"/>
          <w:sz w:val="28"/>
          <w:szCs w:val="28"/>
        </w:rPr>
        <w:t>__________</w:t>
      </w:r>
    </w:p>
    <w:p w:rsidR="00A83722" w:rsidRPr="00B71504" w:rsidRDefault="00A83722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71504">
        <w:rPr>
          <w:rFonts w:ascii="Times New Roman" w:hAnsi="Times New Roman" w:cs="Times New Roman"/>
          <w:sz w:val="24"/>
          <w:szCs w:val="24"/>
        </w:rPr>
        <w:t xml:space="preserve">                       индивидуального предпринимателя)</w:t>
      </w:r>
    </w:p>
    <w:p w:rsidR="00A83722" w:rsidRPr="00B71504" w:rsidRDefault="00A83722" w:rsidP="00A8372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71504">
        <w:rPr>
          <w:rFonts w:ascii="Times New Roman" w:hAnsi="Times New Roman" w:cs="Times New Roman"/>
          <w:sz w:val="24"/>
          <w:szCs w:val="24"/>
        </w:rPr>
        <w:t xml:space="preserve">            М.П. (при наличии)</w:t>
      </w:r>
    </w:p>
    <w:p w:rsidR="00A83722" w:rsidRDefault="00A83722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3722" w:rsidRPr="0058430F" w:rsidRDefault="00A83722" w:rsidP="00A8372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4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84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430F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8430F">
        <w:rPr>
          <w:rFonts w:ascii="Times New Roman" w:hAnsi="Times New Roman" w:cs="Times New Roman"/>
          <w:sz w:val="28"/>
          <w:szCs w:val="28"/>
        </w:rPr>
        <w:t>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8430F">
        <w:rPr>
          <w:rFonts w:ascii="Times New Roman" w:hAnsi="Times New Roman" w:cs="Times New Roman"/>
          <w:sz w:val="28"/>
          <w:szCs w:val="28"/>
        </w:rPr>
        <w:t>_ года</w:t>
      </w:r>
    </w:p>
    <w:p w:rsidR="00A83722" w:rsidRDefault="00A83722" w:rsidP="00A837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83722" w:rsidRPr="00A83722" w:rsidRDefault="00A83722" w:rsidP="00A837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334A3" w:rsidRDefault="001334A3" w:rsidP="001334A3">
      <w:pPr>
        <w:tabs>
          <w:tab w:val="left" w:pos="142"/>
          <w:tab w:val="left" w:pos="284"/>
          <w:tab w:val="num" w:pos="1080"/>
        </w:tabs>
        <w:ind w:firstLine="720"/>
        <w:jc w:val="both"/>
        <w:rPr>
          <w:i/>
        </w:rPr>
      </w:pPr>
      <w:r>
        <w:rPr>
          <w:i/>
        </w:rPr>
        <w:t>_____________________</w:t>
      </w:r>
    </w:p>
    <w:p w:rsidR="001334A3" w:rsidRDefault="001334A3" w:rsidP="001334A3">
      <w:pPr>
        <w:tabs>
          <w:tab w:val="left" w:pos="142"/>
          <w:tab w:val="left" w:pos="284"/>
          <w:tab w:val="num" w:pos="1080"/>
        </w:tabs>
        <w:ind w:firstLine="720"/>
        <w:jc w:val="both"/>
        <w:rPr>
          <w:i/>
        </w:rPr>
      </w:pPr>
      <w:r>
        <w:rPr>
          <w:i/>
        </w:rPr>
        <w:t>* адрес МФЦ указывается при подаче документов посредством ПГУ ЛО / ЕПГУ</w:t>
      </w:r>
    </w:p>
    <w:p w:rsidR="001334A3" w:rsidRDefault="001334A3" w:rsidP="001334A3">
      <w:pPr>
        <w:tabs>
          <w:tab w:val="left" w:pos="142"/>
          <w:tab w:val="left" w:pos="284"/>
          <w:tab w:val="num" w:pos="1080"/>
        </w:tabs>
        <w:ind w:firstLine="720"/>
        <w:jc w:val="both"/>
        <w:rPr>
          <w:i/>
        </w:rPr>
      </w:pPr>
      <w:r>
        <w:rPr>
          <w:i/>
        </w:rPr>
        <w:t>** в случае если заявление о предоставлении муниципальной услуги подано при личной явке в ОМСУ / Организацию, получение результата предоставления муниципальной услуги в МФЦ возможно в случае, если указанная возможность предусмотрена соглашением о взаимодействии, заключенном ОМСУ с МФЦ</w:t>
      </w:r>
    </w:p>
    <w:p w:rsidR="001334A3" w:rsidRDefault="001334A3" w:rsidP="001334A3">
      <w:pPr>
        <w:tabs>
          <w:tab w:val="left" w:pos="142"/>
          <w:tab w:val="left" w:pos="284"/>
          <w:tab w:val="num" w:pos="1080"/>
        </w:tabs>
        <w:ind w:firstLine="720"/>
        <w:jc w:val="both"/>
        <w:rPr>
          <w:i/>
        </w:rPr>
      </w:pPr>
      <w:r>
        <w:rPr>
          <w:i/>
        </w:rPr>
        <w:t>*** направление результата предоставления муниципальной услуги в электронной форме в личный кабинет заявителя на ЕПГУ / ПГУ ЛО возможно только в случае подачи заявления о предоставлении муниципальной услуги посредством ЕПГУ / ПГУ ЛО; в случае подачи заявления о предоставлении муниципальной услуги иными способами направление результата предоставления муниципальной услуги в электронной форме в личный кабинет заявителя на ЕПГУ / ПГУ ЛО возможно только после технической реализации такой возможности</w:t>
      </w:r>
    </w:p>
    <w:p w:rsidR="004C0526" w:rsidRDefault="004C0526">
      <w:pPr>
        <w:suppressAutoHyphens w:val="0"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4C0526" w:rsidRPr="00772F83" w:rsidRDefault="004C0526" w:rsidP="004C0526">
      <w:pPr>
        <w:ind w:firstLine="709"/>
        <w:jc w:val="right"/>
        <w:rPr>
          <w:szCs w:val="28"/>
        </w:rPr>
      </w:pPr>
      <w:r w:rsidRPr="00772F83">
        <w:rPr>
          <w:szCs w:val="28"/>
        </w:rPr>
        <w:lastRenderedPageBreak/>
        <w:t xml:space="preserve">Приложение </w:t>
      </w:r>
      <w:r>
        <w:rPr>
          <w:szCs w:val="28"/>
        </w:rPr>
        <w:t>№2</w:t>
      </w:r>
    </w:p>
    <w:p w:rsidR="004C0526" w:rsidRPr="00772F83" w:rsidRDefault="004C0526" w:rsidP="004C0526">
      <w:pPr>
        <w:ind w:firstLine="709"/>
        <w:jc w:val="right"/>
        <w:rPr>
          <w:szCs w:val="28"/>
        </w:rPr>
      </w:pPr>
      <w:r w:rsidRPr="00772F83">
        <w:rPr>
          <w:szCs w:val="28"/>
        </w:rPr>
        <w:t xml:space="preserve">к </w:t>
      </w:r>
      <w:r>
        <w:rPr>
          <w:szCs w:val="28"/>
        </w:rPr>
        <w:t>а</w:t>
      </w:r>
      <w:r w:rsidRPr="00772F83">
        <w:rPr>
          <w:szCs w:val="28"/>
        </w:rPr>
        <w:t>дминистративному регламенту</w:t>
      </w:r>
    </w:p>
    <w:p w:rsidR="004C0526" w:rsidRPr="00772F83" w:rsidRDefault="004C0526" w:rsidP="004C0526">
      <w:pPr>
        <w:ind w:firstLine="709"/>
        <w:jc w:val="right"/>
        <w:rPr>
          <w:sz w:val="24"/>
          <w:szCs w:val="24"/>
        </w:rPr>
      </w:pPr>
    </w:p>
    <w:p w:rsidR="004C0526" w:rsidRPr="00772F83" w:rsidRDefault="004C0526" w:rsidP="004C0526">
      <w:pPr>
        <w:rPr>
          <w:sz w:val="24"/>
          <w:szCs w:val="24"/>
        </w:rPr>
      </w:pPr>
      <w:r w:rsidRPr="00772F83">
        <w:rPr>
          <w:sz w:val="24"/>
          <w:szCs w:val="24"/>
        </w:rPr>
        <w:t>(ФОРМА)</w:t>
      </w:r>
    </w:p>
    <w:p w:rsidR="004C0526" w:rsidRPr="004C0526" w:rsidRDefault="004C0526" w:rsidP="004C0526">
      <w:pPr>
        <w:rPr>
          <w:sz w:val="24"/>
          <w:szCs w:val="24"/>
        </w:rPr>
      </w:pPr>
    </w:p>
    <w:p w:rsidR="004C0526" w:rsidRPr="004C0526" w:rsidRDefault="004C0526" w:rsidP="004C0526">
      <w:pPr>
        <w:tabs>
          <w:tab w:val="left" w:pos="142"/>
          <w:tab w:val="left" w:pos="284"/>
        </w:tabs>
        <w:spacing w:after="200" w:line="276" w:lineRule="auto"/>
        <w:rPr>
          <w:i/>
          <w:sz w:val="24"/>
          <w:szCs w:val="24"/>
          <w:highlight w:val="green"/>
        </w:rPr>
      </w:pPr>
      <w:r w:rsidRPr="004C0526">
        <w:rPr>
          <w:sz w:val="24"/>
          <w:szCs w:val="24"/>
        </w:rPr>
        <w:t xml:space="preserve">(на бланке </w:t>
      </w:r>
      <w:r>
        <w:rPr>
          <w:sz w:val="24"/>
          <w:szCs w:val="24"/>
        </w:rPr>
        <w:t>ОМСУ/Организации</w:t>
      </w:r>
      <w:r w:rsidRPr="004C0526">
        <w:rPr>
          <w:i/>
          <w:sz w:val="24"/>
          <w:szCs w:val="24"/>
        </w:rPr>
        <w:t>)Наименование и адрес заявителя</w:t>
      </w:r>
    </w:p>
    <w:p w:rsidR="004C0526" w:rsidRPr="004C0526" w:rsidRDefault="004C0526" w:rsidP="004C0526">
      <w:pPr>
        <w:tabs>
          <w:tab w:val="left" w:pos="142"/>
          <w:tab w:val="left" w:pos="284"/>
        </w:tabs>
        <w:spacing w:after="200" w:line="276" w:lineRule="auto"/>
        <w:jc w:val="right"/>
        <w:rPr>
          <w:rFonts w:ascii="Calibri" w:hAnsi="Calibri"/>
          <w:i/>
          <w:sz w:val="24"/>
          <w:szCs w:val="24"/>
        </w:rPr>
      </w:pPr>
    </w:p>
    <w:p w:rsidR="004C0526" w:rsidRPr="004C0526" w:rsidRDefault="004C0526" w:rsidP="004C0526">
      <w:pPr>
        <w:spacing w:after="20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 (ОМСУ/Организация)</w:t>
      </w:r>
      <w:r w:rsidRPr="004C0526">
        <w:rPr>
          <w:sz w:val="24"/>
          <w:szCs w:val="24"/>
        </w:rPr>
        <w:t xml:space="preserve"> Ленинградской области, рассмотрев заявление о </w:t>
      </w:r>
      <w:r w:rsidRPr="001334A3">
        <w:rPr>
          <w:sz w:val="24"/>
          <w:szCs w:val="24"/>
        </w:rPr>
        <w:t>согласовании проведения ярмарки на территории Ленинградской области</w:t>
      </w:r>
      <w:r w:rsidRPr="004C0526">
        <w:rPr>
          <w:sz w:val="24"/>
          <w:szCs w:val="24"/>
        </w:rPr>
        <w:t xml:space="preserve"> от «___» ____________ 20___ г., сообщает о</w:t>
      </w:r>
      <w:r>
        <w:rPr>
          <w:sz w:val="24"/>
          <w:szCs w:val="24"/>
        </w:rPr>
        <w:t xml:space="preserve"> согласовании проведения ярмарки, указанной в заявлении.</w:t>
      </w:r>
    </w:p>
    <w:p w:rsidR="004C0526" w:rsidRPr="004C0526" w:rsidRDefault="004C0526" w:rsidP="004C0526">
      <w:pPr>
        <w:spacing w:after="200" w:line="276" w:lineRule="auto"/>
        <w:jc w:val="center"/>
        <w:rPr>
          <w:sz w:val="24"/>
          <w:szCs w:val="24"/>
          <w:highlight w:val="green"/>
        </w:rPr>
      </w:pPr>
    </w:p>
    <w:p w:rsidR="004C0526" w:rsidRPr="004C0526" w:rsidRDefault="004C0526" w:rsidP="004C0526">
      <w:pPr>
        <w:spacing w:after="200" w:line="27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40"/>
        <w:gridCol w:w="1980"/>
        <w:gridCol w:w="540"/>
        <w:gridCol w:w="3086"/>
      </w:tblGrid>
      <w:tr w:rsidR="004C0526" w:rsidRPr="004C0526" w:rsidTr="00867462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526" w:rsidRPr="004C0526" w:rsidRDefault="004C0526" w:rsidP="0086746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0526" w:rsidRPr="004C0526" w:rsidRDefault="004C0526" w:rsidP="0086746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526" w:rsidRPr="004C0526" w:rsidRDefault="004C0526" w:rsidP="0086746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0526" w:rsidRPr="004C0526" w:rsidRDefault="004C0526" w:rsidP="0086746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526" w:rsidRPr="004C0526" w:rsidRDefault="004C0526" w:rsidP="0086746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0526" w:rsidRPr="004C0526" w:rsidTr="0086746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526" w:rsidRPr="004C0526" w:rsidRDefault="004C0526" w:rsidP="00867462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0526" w:rsidRPr="004C0526" w:rsidRDefault="004C0526" w:rsidP="0086746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526" w:rsidRPr="004C0526" w:rsidRDefault="004C0526" w:rsidP="00867462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0526" w:rsidRPr="004C0526" w:rsidRDefault="004C0526" w:rsidP="00867462">
            <w:pPr>
              <w:spacing w:after="200"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526" w:rsidRPr="004C0526" w:rsidRDefault="004C0526" w:rsidP="00867462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(фамилия и инициалы руководителя)</w:t>
            </w:r>
          </w:p>
        </w:tc>
      </w:tr>
    </w:tbl>
    <w:p w:rsidR="004C0526" w:rsidRDefault="004C0526" w:rsidP="004C0526">
      <w:pPr>
        <w:widowControl w:val="0"/>
        <w:jc w:val="both"/>
        <w:rPr>
          <w:sz w:val="22"/>
          <w:szCs w:val="22"/>
        </w:rPr>
      </w:pPr>
    </w:p>
    <w:p w:rsidR="004C0526" w:rsidRDefault="001334A3">
      <w:pPr>
        <w:suppressAutoHyphens w:val="0"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84F37" w:rsidRPr="00772F83" w:rsidRDefault="00D84F37" w:rsidP="00D84F37">
      <w:pPr>
        <w:ind w:firstLine="709"/>
        <w:jc w:val="right"/>
        <w:rPr>
          <w:szCs w:val="28"/>
        </w:rPr>
      </w:pPr>
      <w:r w:rsidRPr="00772F83">
        <w:rPr>
          <w:szCs w:val="28"/>
        </w:rPr>
        <w:lastRenderedPageBreak/>
        <w:t xml:space="preserve">Приложение </w:t>
      </w:r>
      <w:r w:rsidR="00772F83">
        <w:rPr>
          <w:szCs w:val="28"/>
        </w:rPr>
        <w:t>№</w:t>
      </w:r>
      <w:r w:rsidR="004C0526">
        <w:rPr>
          <w:szCs w:val="28"/>
        </w:rPr>
        <w:t>3</w:t>
      </w:r>
    </w:p>
    <w:p w:rsidR="00D84F37" w:rsidRPr="00772F83" w:rsidRDefault="00D84F37" w:rsidP="00D84F37">
      <w:pPr>
        <w:ind w:firstLine="709"/>
        <w:jc w:val="right"/>
        <w:rPr>
          <w:szCs w:val="28"/>
        </w:rPr>
      </w:pPr>
      <w:r w:rsidRPr="00772F83">
        <w:rPr>
          <w:szCs w:val="28"/>
        </w:rPr>
        <w:t xml:space="preserve">к </w:t>
      </w:r>
      <w:r w:rsidR="004C0526">
        <w:rPr>
          <w:szCs w:val="28"/>
        </w:rPr>
        <w:t>а</w:t>
      </w:r>
      <w:r w:rsidRPr="00772F83">
        <w:rPr>
          <w:szCs w:val="28"/>
        </w:rPr>
        <w:t>дминистративному регламенту</w:t>
      </w:r>
    </w:p>
    <w:p w:rsidR="00D84F37" w:rsidRPr="00772F83" w:rsidRDefault="00D84F37" w:rsidP="00D84F37">
      <w:pPr>
        <w:ind w:firstLine="709"/>
        <w:jc w:val="right"/>
        <w:rPr>
          <w:sz w:val="24"/>
          <w:szCs w:val="24"/>
        </w:rPr>
      </w:pPr>
    </w:p>
    <w:p w:rsidR="00D84F37" w:rsidRPr="00772F83" w:rsidRDefault="00D84F37" w:rsidP="004C0526">
      <w:pPr>
        <w:rPr>
          <w:sz w:val="24"/>
          <w:szCs w:val="24"/>
        </w:rPr>
      </w:pPr>
      <w:r w:rsidRPr="00772F83">
        <w:rPr>
          <w:sz w:val="24"/>
          <w:szCs w:val="24"/>
        </w:rPr>
        <w:t>(ФОРМА)</w:t>
      </w:r>
    </w:p>
    <w:p w:rsidR="004C0526" w:rsidRPr="004C0526" w:rsidRDefault="004C0526" w:rsidP="004C0526">
      <w:pPr>
        <w:rPr>
          <w:sz w:val="24"/>
          <w:szCs w:val="24"/>
        </w:rPr>
      </w:pPr>
    </w:p>
    <w:p w:rsidR="004C0526" w:rsidRPr="004C0526" w:rsidRDefault="004C0526" w:rsidP="004C0526">
      <w:pPr>
        <w:tabs>
          <w:tab w:val="left" w:pos="142"/>
          <w:tab w:val="left" w:pos="284"/>
        </w:tabs>
        <w:spacing w:after="200" w:line="276" w:lineRule="auto"/>
        <w:rPr>
          <w:i/>
          <w:sz w:val="24"/>
          <w:szCs w:val="24"/>
          <w:highlight w:val="green"/>
        </w:rPr>
      </w:pPr>
      <w:r w:rsidRPr="004C0526">
        <w:rPr>
          <w:sz w:val="24"/>
          <w:szCs w:val="24"/>
        </w:rPr>
        <w:t xml:space="preserve">(на бланке </w:t>
      </w:r>
      <w:r>
        <w:rPr>
          <w:sz w:val="24"/>
          <w:szCs w:val="24"/>
        </w:rPr>
        <w:t>ОМСУ/Организации</w:t>
      </w:r>
      <w:r w:rsidRPr="004C0526">
        <w:rPr>
          <w:i/>
          <w:sz w:val="24"/>
          <w:szCs w:val="24"/>
        </w:rPr>
        <w:t>)Наименование и адрес заявителя</w:t>
      </w:r>
    </w:p>
    <w:p w:rsidR="004C0526" w:rsidRPr="004C0526" w:rsidRDefault="004C0526" w:rsidP="004C0526">
      <w:pPr>
        <w:tabs>
          <w:tab w:val="left" w:pos="142"/>
          <w:tab w:val="left" w:pos="284"/>
        </w:tabs>
        <w:spacing w:after="200" w:line="276" w:lineRule="auto"/>
        <w:jc w:val="right"/>
        <w:rPr>
          <w:rFonts w:ascii="Calibri" w:hAnsi="Calibri"/>
          <w:i/>
          <w:sz w:val="24"/>
          <w:szCs w:val="24"/>
        </w:rPr>
      </w:pPr>
    </w:p>
    <w:p w:rsidR="004C0526" w:rsidRPr="004C0526" w:rsidRDefault="004C0526" w:rsidP="004C0526">
      <w:pPr>
        <w:spacing w:line="276" w:lineRule="auto"/>
        <w:jc w:val="center"/>
        <w:rPr>
          <w:b/>
          <w:sz w:val="24"/>
          <w:szCs w:val="24"/>
        </w:rPr>
      </w:pPr>
      <w:r w:rsidRPr="004C0526">
        <w:rPr>
          <w:b/>
          <w:sz w:val="24"/>
          <w:szCs w:val="24"/>
        </w:rPr>
        <w:t>УВЕДОМЛЕНИЕ</w:t>
      </w:r>
    </w:p>
    <w:p w:rsidR="004C0526" w:rsidRPr="004C0526" w:rsidRDefault="004C0526" w:rsidP="004C0526">
      <w:pPr>
        <w:spacing w:line="276" w:lineRule="auto"/>
        <w:jc w:val="center"/>
        <w:rPr>
          <w:b/>
          <w:sz w:val="24"/>
          <w:szCs w:val="24"/>
        </w:rPr>
      </w:pPr>
      <w:r w:rsidRPr="004C0526">
        <w:rPr>
          <w:b/>
          <w:sz w:val="24"/>
          <w:szCs w:val="24"/>
        </w:rPr>
        <w:t xml:space="preserve">об отказе в предоставлении муниципальной услуги </w:t>
      </w:r>
    </w:p>
    <w:p w:rsidR="004C0526" w:rsidRPr="004C0526" w:rsidRDefault="004C0526" w:rsidP="004C0526">
      <w:pPr>
        <w:spacing w:after="200" w:line="276" w:lineRule="auto"/>
        <w:jc w:val="center"/>
        <w:rPr>
          <w:b/>
          <w:sz w:val="24"/>
          <w:szCs w:val="24"/>
        </w:rPr>
      </w:pPr>
      <w:r w:rsidRPr="004C0526">
        <w:rPr>
          <w:color w:val="000000"/>
          <w:sz w:val="24"/>
          <w:szCs w:val="24"/>
        </w:rPr>
        <w:t>«</w:t>
      </w:r>
      <w:r w:rsidRPr="004C0526">
        <w:rPr>
          <w:sz w:val="24"/>
          <w:szCs w:val="24"/>
        </w:rPr>
        <w:t>Согласование проведения ярмарки на публичной ярмарочной площадке на территории муниципального образования _________________ Ленинградской области</w:t>
      </w:r>
      <w:r w:rsidRPr="004C0526">
        <w:rPr>
          <w:b/>
          <w:sz w:val="24"/>
          <w:szCs w:val="24"/>
        </w:rPr>
        <w:t>»</w:t>
      </w:r>
    </w:p>
    <w:p w:rsidR="004C0526" w:rsidRPr="004C0526" w:rsidRDefault="004C0526" w:rsidP="004C0526">
      <w:pPr>
        <w:spacing w:after="20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 (ОМСУ/Организация)</w:t>
      </w:r>
      <w:r w:rsidRPr="004C0526">
        <w:rPr>
          <w:sz w:val="24"/>
          <w:szCs w:val="24"/>
        </w:rPr>
        <w:t xml:space="preserve"> Ленинградской области, рассмотрев заявление о </w:t>
      </w:r>
      <w:r w:rsidRPr="001334A3">
        <w:rPr>
          <w:sz w:val="24"/>
          <w:szCs w:val="24"/>
        </w:rPr>
        <w:t>согласовании проведения ярмарки на территории Ленинградской области</w:t>
      </w:r>
      <w:r w:rsidRPr="004C0526">
        <w:rPr>
          <w:sz w:val="24"/>
          <w:szCs w:val="24"/>
        </w:rPr>
        <w:t xml:space="preserve"> от «___» ____________ 20___ г., сообщает об отказе в предоставлении муниципальной услуги в связи с </w:t>
      </w:r>
      <w:r w:rsidRPr="004C0526">
        <w:rPr>
          <w:i/>
          <w:sz w:val="24"/>
          <w:szCs w:val="24"/>
        </w:rPr>
        <w:t>(указываются мотивированные причины отказа)</w:t>
      </w:r>
      <w:r w:rsidRPr="004C0526">
        <w:rPr>
          <w:sz w:val="24"/>
          <w:szCs w:val="24"/>
        </w:rPr>
        <w:t xml:space="preserve">_______________________. </w:t>
      </w:r>
    </w:p>
    <w:p w:rsidR="004C0526" w:rsidRPr="004C0526" w:rsidRDefault="004C0526" w:rsidP="004C0526">
      <w:pPr>
        <w:spacing w:after="200" w:line="276" w:lineRule="auto"/>
        <w:jc w:val="center"/>
        <w:rPr>
          <w:sz w:val="24"/>
          <w:szCs w:val="24"/>
          <w:highlight w:val="green"/>
        </w:rPr>
      </w:pPr>
    </w:p>
    <w:p w:rsidR="004C0526" w:rsidRPr="004C0526" w:rsidRDefault="004C0526" w:rsidP="004C0526">
      <w:pPr>
        <w:spacing w:after="200" w:line="27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40"/>
        <w:gridCol w:w="1980"/>
        <w:gridCol w:w="540"/>
        <w:gridCol w:w="3086"/>
      </w:tblGrid>
      <w:tr w:rsidR="004C0526" w:rsidRPr="004C0526" w:rsidTr="004C0526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526" w:rsidRPr="004C0526" w:rsidRDefault="004C052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0526" w:rsidRPr="004C0526" w:rsidRDefault="004C052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526" w:rsidRPr="004C0526" w:rsidRDefault="004C052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0526" w:rsidRPr="004C0526" w:rsidRDefault="004C052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526" w:rsidRPr="004C0526" w:rsidRDefault="004C052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0526" w:rsidRPr="004C0526" w:rsidTr="004C0526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526" w:rsidRPr="004C0526" w:rsidRDefault="004C0526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0526" w:rsidRPr="004C0526" w:rsidRDefault="004C052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526" w:rsidRPr="004C0526" w:rsidRDefault="004C0526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C0526" w:rsidRPr="004C0526" w:rsidRDefault="004C0526">
            <w:pPr>
              <w:spacing w:after="200"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0526" w:rsidRPr="004C0526" w:rsidRDefault="004C0526">
            <w:pPr>
              <w:spacing w:after="200" w:line="276" w:lineRule="auto"/>
              <w:jc w:val="center"/>
              <w:rPr>
                <w:i/>
                <w:sz w:val="24"/>
                <w:szCs w:val="24"/>
              </w:rPr>
            </w:pPr>
            <w:r w:rsidRPr="004C0526">
              <w:rPr>
                <w:i/>
                <w:sz w:val="24"/>
                <w:szCs w:val="24"/>
              </w:rPr>
              <w:t>(фамилия и инициалы руководителя)</w:t>
            </w:r>
          </w:p>
        </w:tc>
      </w:tr>
    </w:tbl>
    <w:p w:rsidR="003871C6" w:rsidRDefault="003871C6" w:rsidP="004C0526">
      <w:pPr>
        <w:rPr>
          <w:sz w:val="22"/>
          <w:szCs w:val="22"/>
        </w:rPr>
      </w:pPr>
    </w:p>
    <w:p w:rsidR="003871C6" w:rsidRDefault="003871C6">
      <w:pPr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871C6" w:rsidRPr="00772F83" w:rsidRDefault="003871C6" w:rsidP="003871C6">
      <w:pPr>
        <w:ind w:firstLine="709"/>
        <w:jc w:val="right"/>
        <w:rPr>
          <w:szCs w:val="28"/>
        </w:rPr>
      </w:pPr>
      <w:r w:rsidRPr="00772F83">
        <w:rPr>
          <w:szCs w:val="28"/>
        </w:rPr>
        <w:lastRenderedPageBreak/>
        <w:t xml:space="preserve">Приложение </w:t>
      </w:r>
      <w:r>
        <w:rPr>
          <w:szCs w:val="28"/>
        </w:rPr>
        <w:t>№4</w:t>
      </w:r>
    </w:p>
    <w:p w:rsidR="003871C6" w:rsidRPr="00772F83" w:rsidRDefault="003871C6" w:rsidP="003871C6">
      <w:pPr>
        <w:ind w:firstLine="709"/>
        <w:jc w:val="right"/>
        <w:rPr>
          <w:szCs w:val="28"/>
        </w:rPr>
      </w:pPr>
      <w:r w:rsidRPr="00772F83">
        <w:rPr>
          <w:szCs w:val="28"/>
        </w:rPr>
        <w:t xml:space="preserve">к </w:t>
      </w:r>
      <w:r>
        <w:rPr>
          <w:szCs w:val="28"/>
        </w:rPr>
        <w:t>а</w:t>
      </w:r>
      <w:r w:rsidRPr="00772F83">
        <w:rPr>
          <w:szCs w:val="28"/>
        </w:rPr>
        <w:t>дминистративному регламенту</w:t>
      </w:r>
    </w:p>
    <w:p w:rsidR="003871C6" w:rsidRDefault="003871C6" w:rsidP="003871C6">
      <w:pPr>
        <w:rPr>
          <w:sz w:val="24"/>
          <w:szCs w:val="24"/>
        </w:rPr>
      </w:pPr>
    </w:p>
    <w:p w:rsidR="003871C6" w:rsidRPr="003871C6" w:rsidRDefault="003871C6" w:rsidP="006710E5">
      <w:pPr>
        <w:rPr>
          <w:sz w:val="24"/>
          <w:szCs w:val="24"/>
        </w:rPr>
      </w:pPr>
      <w:r>
        <w:rPr>
          <w:sz w:val="24"/>
          <w:szCs w:val="24"/>
        </w:rPr>
        <w:t>(ФОРМА)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707"/>
        <w:gridCol w:w="527"/>
        <w:gridCol w:w="5066"/>
      </w:tblGrid>
      <w:tr w:rsidR="003871C6" w:rsidRPr="003871C6" w:rsidTr="003871C6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  <w:r w:rsidRPr="003871C6">
              <w:rPr>
                <w:rFonts w:eastAsiaTheme="minorEastAsia"/>
                <w:lang w:eastAsia="ru-RU"/>
              </w:rPr>
              <w:t>(Ф.И.О. физического лица и адрес проживания / наименование организации и ИНН)</w:t>
            </w:r>
          </w:p>
        </w:tc>
      </w:tr>
      <w:tr w:rsidR="003871C6" w:rsidRPr="003871C6" w:rsidTr="003871C6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  <w:r w:rsidRPr="003871C6">
              <w:rPr>
                <w:rFonts w:eastAsiaTheme="minorEastAsia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3871C6" w:rsidRPr="003871C6" w:rsidTr="003871C6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>Контактная информация:</w:t>
            </w:r>
          </w:p>
        </w:tc>
      </w:tr>
      <w:tr w:rsidR="003871C6" w:rsidRPr="003871C6" w:rsidTr="003871C6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5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3871C6" w:rsidRPr="003871C6" w:rsidRDefault="003871C6" w:rsidP="003871C6">
      <w:pPr>
        <w:widowControl w:val="0"/>
        <w:suppressAutoHyphens w:val="0"/>
        <w:autoSpaceDE w:val="0"/>
        <w:autoSpaceDN w:val="0"/>
        <w:jc w:val="center"/>
        <w:rPr>
          <w:rFonts w:eastAsiaTheme="minorEastAsia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85"/>
      </w:tblGrid>
      <w:tr w:rsidR="003871C6" w:rsidRPr="003871C6" w:rsidTr="003871C6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0" w:name="P708"/>
            <w:bookmarkEnd w:id="0"/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>РЕШЕНИЕ</w:t>
            </w:r>
          </w:p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 xml:space="preserve">об отказе в приеме заявления и документов, необходимых для предоставления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муниципальной</w:t>
            </w: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3871C6" w:rsidRPr="003871C6" w:rsidTr="003871C6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 xml:space="preserve">Настоящим подтверждается, что при приеме документов, необходимых для предоставления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муниципальной услуги «</w:t>
            </w:r>
            <w:r w:rsidRPr="004C0526">
              <w:rPr>
                <w:sz w:val="24"/>
                <w:szCs w:val="24"/>
              </w:rPr>
              <w:t>Согласование проведения ярмарки на публичной ярмарочной площадке на территории муниципального образования _________________ Ленинградской области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»</w:t>
            </w: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 xml:space="preserve"> были выявлены следующие основания для отказа в приеме документов:</w:t>
            </w:r>
          </w:p>
        </w:tc>
      </w:tr>
      <w:tr w:rsidR="003871C6" w:rsidRPr="003871C6" w:rsidTr="003871C6">
        <w:tc>
          <w:tcPr>
            <w:tcW w:w="9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c>
          <w:tcPr>
            <w:tcW w:w="9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3871C6">
              <w:rPr>
                <w:rFonts w:eastAsiaTheme="minorEastAsia"/>
                <w:lang w:eastAsia="ru-RU"/>
              </w:rPr>
              <w:t>(указываются основания для отказа в приеме документов, предусмотренные пунктом 2.9 административного регламента)</w:t>
            </w:r>
          </w:p>
        </w:tc>
      </w:tr>
      <w:tr w:rsidR="003871C6" w:rsidRPr="003871C6" w:rsidTr="003871C6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 xml:space="preserve">В связи с изложенным принято решение об отказе в приеме заявления и иных документов, необходимых для предоставления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муниципальной</w:t>
            </w: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 xml:space="preserve"> услуги.</w:t>
            </w:r>
          </w:p>
        </w:tc>
      </w:tr>
      <w:tr w:rsidR="003871C6" w:rsidRPr="003871C6" w:rsidTr="003871C6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 xml:space="preserve">Для получения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муниципаль</w:t>
            </w:r>
            <w:r w:rsidR="00E542D2">
              <w:rPr>
                <w:rFonts w:eastAsiaTheme="minorEastAsia"/>
                <w:sz w:val="24"/>
                <w:szCs w:val="24"/>
                <w:lang w:eastAsia="ru-RU"/>
              </w:rPr>
              <w:t>н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ой</w:t>
            </w: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 xml:space="preserve"> услуги заявителю необходимо представить следующие документы:</w:t>
            </w:r>
          </w:p>
        </w:tc>
      </w:tr>
      <w:tr w:rsidR="003871C6" w:rsidRPr="003871C6" w:rsidTr="003871C6">
        <w:tc>
          <w:tcPr>
            <w:tcW w:w="9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blPrEx>
          <w:tblBorders>
            <w:insideH w:val="single" w:sz="4" w:space="0" w:color="auto"/>
          </w:tblBorders>
        </w:tblPrEx>
        <w:tc>
          <w:tcPr>
            <w:tcW w:w="9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3871C6">
              <w:rPr>
                <w:rFonts w:eastAsiaTheme="minorEastAsia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3871C6" w:rsidRPr="003871C6" w:rsidRDefault="003871C6" w:rsidP="003871C6">
      <w:pPr>
        <w:widowControl w:val="0"/>
        <w:suppressAutoHyphens w:val="0"/>
        <w:autoSpaceDE w:val="0"/>
        <w:autoSpaceDN w:val="0"/>
        <w:jc w:val="center"/>
        <w:rPr>
          <w:rFonts w:eastAsiaTheme="minorEastAsia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1701"/>
        <w:gridCol w:w="2835"/>
        <w:gridCol w:w="2331"/>
      </w:tblGrid>
      <w:tr w:rsidR="003871C6" w:rsidRPr="003871C6" w:rsidTr="003871C6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nil"/>
              <w:left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3871C6">
              <w:rPr>
                <w:rFonts w:eastAsiaTheme="minorEastAsia"/>
                <w:lang w:eastAsia="ru-RU"/>
              </w:rPr>
              <w:lastRenderedPageBreak/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3871C6">
              <w:rPr>
                <w:rFonts w:eastAsiaTheme="minorEastAsia"/>
                <w:lang w:eastAsia="ru-RU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3871C6">
              <w:rPr>
                <w:rFonts w:eastAsiaTheme="minorEastAsia"/>
                <w:lang w:eastAsia="ru-RU"/>
              </w:rPr>
              <w:t>(инициалы, фамилия)</w:t>
            </w:r>
          </w:p>
        </w:tc>
        <w:tc>
          <w:tcPr>
            <w:tcW w:w="2331" w:type="dxa"/>
            <w:tcBorders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3871C6">
              <w:rPr>
                <w:rFonts w:eastAsiaTheme="minorEastAsia"/>
                <w:lang w:eastAsia="ru-RU"/>
              </w:rPr>
              <w:t>(дата)</w:t>
            </w:r>
          </w:p>
        </w:tc>
      </w:tr>
      <w:tr w:rsidR="003871C6" w:rsidRPr="003871C6" w:rsidTr="003871C6">
        <w:tblPrEx>
          <w:tblBorders>
            <w:insideH w:val="nil"/>
          </w:tblBorders>
        </w:tblPrEx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>М.П.</w:t>
            </w:r>
          </w:p>
        </w:tc>
      </w:tr>
    </w:tbl>
    <w:p w:rsidR="003871C6" w:rsidRPr="003871C6" w:rsidRDefault="003871C6" w:rsidP="003871C6">
      <w:pPr>
        <w:widowControl w:val="0"/>
        <w:suppressAutoHyphens w:val="0"/>
        <w:autoSpaceDE w:val="0"/>
        <w:autoSpaceDN w:val="0"/>
        <w:rPr>
          <w:rFonts w:eastAsiaTheme="minorEastAsia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340"/>
        <w:gridCol w:w="4422"/>
        <w:gridCol w:w="340"/>
        <w:gridCol w:w="2899"/>
      </w:tblGrid>
      <w:tr w:rsidR="003871C6" w:rsidRPr="003871C6" w:rsidTr="003871C6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3871C6">
              <w:rPr>
                <w:rFonts w:eastAsiaTheme="minorEastAsia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3871C6" w:rsidRPr="003871C6" w:rsidTr="003871C6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3871C6" w:rsidRPr="003871C6" w:rsidTr="003871C6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3871C6">
              <w:rPr>
                <w:rFonts w:eastAsiaTheme="minorEastAsia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3871C6">
              <w:rPr>
                <w:rFonts w:eastAsiaTheme="minorEastAsia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 w:rsidRPr="003871C6">
              <w:rPr>
                <w:rFonts w:eastAsiaTheme="minorEastAsia"/>
                <w:lang w:eastAsia="ru-RU"/>
              </w:rPr>
              <w:t>(дата)</w:t>
            </w:r>
          </w:p>
        </w:tc>
      </w:tr>
      <w:tr w:rsidR="003871C6" w:rsidRPr="003871C6" w:rsidTr="003871C6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1C6" w:rsidRPr="003871C6" w:rsidRDefault="003871C6" w:rsidP="003871C6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3871C6" w:rsidRPr="003871C6" w:rsidRDefault="003871C6" w:rsidP="003871C6">
      <w:pPr>
        <w:rPr>
          <w:sz w:val="24"/>
          <w:szCs w:val="24"/>
        </w:rPr>
      </w:pPr>
    </w:p>
    <w:sectPr w:rsidR="003871C6" w:rsidRPr="003871C6" w:rsidSect="00DE4973">
      <w:headerReference w:type="default" r:id="rId9"/>
      <w:headerReference w:type="first" r:id="rId10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2D1" w:rsidRDefault="00D262D1" w:rsidP="00867462">
      <w:r>
        <w:separator/>
      </w:r>
    </w:p>
  </w:endnote>
  <w:endnote w:type="continuationSeparator" w:id="1">
    <w:p w:rsidR="00D262D1" w:rsidRDefault="00D262D1" w:rsidP="00867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2D1" w:rsidRDefault="00D262D1" w:rsidP="00867462">
      <w:r>
        <w:separator/>
      </w:r>
    </w:p>
  </w:footnote>
  <w:footnote w:type="continuationSeparator" w:id="1">
    <w:p w:rsidR="00D262D1" w:rsidRDefault="00D262D1" w:rsidP="00867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9821286"/>
      <w:docPartObj>
        <w:docPartGallery w:val="Page Numbers (Top of Page)"/>
        <w:docPartUnique/>
      </w:docPartObj>
    </w:sdtPr>
    <w:sdtContent>
      <w:p w:rsidR="00C465AC" w:rsidRDefault="00FF7C3F">
        <w:pPr>
          <w:pStyle w:val="a6"/>
          <w:jc w:val="center"/>
        </w:pPr>
        <w:fldSimple w:instr="PAGE   \* MERGEFORMAT">
          <w:r w:rsidR="008F3941">
            <w:rPr>
              <w:noProof/>
            </w:rPr>
            <w:t>27</w:t>
          </w:r>
        </w:fldSimple>
      </w:p>
    </w:sdtContent>
  </w:sdt>
  <w:p w:rsidR="00C465AC" w:rsidRDefault="00C465A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AC" w:rsidRPr="00C465AC" w:rsidRDefault="00C465AC">
    <w:pPr>
      <w:pStyle w:val="a6"/>
      <w:rPr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2689860</wp:posOffset>
          </wp:positionH>
          <wp:positionV relativeFrom="paragraph">
            <wp:posOffset>-297815</wp:posOffset>
          </wp:positionV>
          <wp:extent cx="490855" cy="571500"/>
          <wp:effectExtent l="19050" t="0" r="4445" b="0"/>
          <wp:wrapNone/>
          <wp:docPr id="1" name="Рисунок 2" descr="Прил_герб_до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Прил_герб_док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E7DAA"/>
    <w:rsid w:val="00031E42"/>
    <w:rsid w:val="00040D5A"/>
    <w:rsid w:val="00043F19"/>
    <w:rsid w:val="000815C0"/>
    <w:rsid w:val="000A5C8D"/>
    <w:rsid w:val="000A6DD4"/>
    <w:rsid w:val="000C6EDB"/>
    <w:rsid w:val="000D522E"/>
    <w:rsid w:val="000F04DC"/>
    <w:rsid w:val="001215EF"/>
    <w:rsid w:val="001334A3"/>
    <w:rsid w:val="001504D7"/>
    <w:rsid w:val="001613ED"/>
    <w:rsid w:val="00165E55"/>
    <w:rsid w:val="0017302D"/>
    <w:rsid w:val="001854DF"/>
    <w:rsid w:val="001C1634"/>
    <w:rsid w:val="001C3D45"/>
    <w:rsid w:val="001C4A1B"/>
    <w:rsid w:val="001D2D04"/>
    <w:rsid w:val="001D349E"/>
    <w:rsid w:val="001F509D"/>
    <w:rsid w:val="002121DA"/>
    <w:rsid w:val="0021448D"/>
    <w:rsid w:val="00230B10"/>
    <w:rsid w:val="00235F9D"/>
    <w:rsid w:val="002441FB"/>
    <w:rsid w:val="00254D0A"/>
    <w:rsid w:val="002579E7"/>
    <w:rsid w:val="00294F2B"/>
    <w:rsid w:val="002A0B53"/>
    <w:rsid w:val="002A3834"/>
    <w:rsid w:val="002A5C2F"/>
    <w:rsid w:val="002C6C93"/>
    <w:rsid w:val="002D23BD"/>
    <w:rsid w:val="00312C66"/>
    <w:rsid w:val="00312D01"/>
    <w:rsid w:val="00317C29"/>
    <w:rsid w:val="00352E46"/>
    <w:rsid w:val="003554CF"/>
    <w:rsid w:val="00361679"/>
    <w:rsid w:val="0038110D"/>
    <w:rsid w:val="003823C4"/>
    <w:rsid w:val="003871C6"/>
    <w:rsid w:val="003A4D12"/>
    <w:rsid w:val="003D6E16"/>
    <w:rsid w:val="003E0953"/>
    <w:rsid w:val="003E31E4"/>
    <w:rsid w:val="003E6B40"/>
    <w:rsid w:val="0040208D"/>
    <w:rsid w:val="00421576"/>
    <w:rsid w:val="00425C12"/>
    <w:rsid w:val="00444C43"/>
    <w:rsid w:val="00474A14"/>
    <w:rsid w:val="004943A6"/>
    <w:rsid w:val="00497B4E"/>
    <w:rsid w:val="004A2AA7"/>
    <w:rsid w:val="004C0526"/>
    <w:rsid w:val="004C2E47"/>
    <w:rsid w:val="004D2290"/>
    <w:rsid w:val="004D582C"/>
    <w:rsid w:val="004E03A3"/>
    <w:rsid w:val="004E73C7"/>
    <w:rsid w:val="00523CCF"/>
    <w:rsid w:val="00555523"/>
    <w:rsid w:val="00557F56"/>
    <w:rsid w:val="00562500"/>
    <w:rsid w:val="0058595D"/>
    <w:rsid w:val="005A2B9D"/>
    <w:rsid w:val="005A7F9F"/>
    <w:rsid w:val="005D3CB7"/>
    <w:rsid w:val="005D562B"/>
    <w:rsid w:val="005D7948"/>
    <w:rsid w:val="00606467"/>
    <w:rsid w:val="00625F1B"/>
    <w:rsid w:val="0064785B"/>
    <w:rsid w:val="00661B6F"/>
    <w:rsid w:val="006627CA"/>
    <w:rsid w:val="006710E5"/>
    <w:rsid w:val="0067239F"/>
    <w:rsid w:val="00696C11"/>
    <w:rsid w:val="006A3BDF"/>
    <w:rsid w:val="006E16DF"/>
    <w:rsid w:val="006E6AEE"/>
    <w:rsid w:val="006F216C"/>
    <w:rsid w:val="006F7309"/>
    <w:rsid w:val="007135D8"/>
    <w:rsid w:val="00722867"/>
    <w:rsid w:val="00724563"/>
    <w:rsid w:val="00767644"/>
    <w:rsid w:val="00772F83"/>
    <w:rsid w:val="00775DF3"/>
    <w:rsid w:val="0079163F"/>
    <w:rsid w:val="00795E63"/>
    <w:rsid w:val="007D48CE"/>
    <w:rsid w:val="007E7DAA"/>
    <w:rsid w:val="007F57F9"/>
    <w:rsid w:val="00816D2C"/>
    <w:rsid w:val="00817FBE"/>
    <w:rsid w:val="008474E5"/>
    <w:rsid w:val="0085418D"/>
    <w:rsid w:val="00867462"/>
    <w:rsid w:val="008968B9"/>
    <w:rsid w:val="008C2496"/>
    <w:rsid w:val="008F3941"/>
    <w:rsid w:val="008F7AF9"/>
    <w:rsid w:val="009065A5"/>
    <w:rsid w:val="00943366"/>
    <w:rsid w:val="00944601"/>
    <w:rsid w:val="009501A8"/>
    <w:rsid w:val="00955798"/>
    <w:rsid w:val="00975AB5"/>
    <w:rsid w:val="009A25B8"/>
    <w:rsid w:val="009C0185"/>
    <w:rsid w:val="009E685E"/>
    <w:rsid w:val="00A33DE0"/>
    <w:rsid w:val="00A46150"/>
    <w:rsid w:val="00A46F6E"/>
    <w:rsid w:val="00A74C30"/>
    <w:rsid w:val="00A83722"/>
    <w:rsid w:val="00A92D77"/>
    <w:rsid w:val="00AD4CA6"/>
    <w:rsid w:val="00AE43F7"/>
    <w:rsid w:val="00AE7270"/>
    <w:rsid w:val="00B00451"/>
    <w:rsid w:val="00B30331"/>
    <w:rsid w:val="00B51AFC"/>
    <w:rsid w:val="00B55DBA"/>
    <w:rsid w:val="00B65211"/>
    <w:rsid w:val="00B840C6"/>
    <w:rsid w:val="00BB15E8"/>
    <w:rsid w:val="00BC49D7"/>
    <w:rsid w:val="00BE055D"/>
    <w:rsid w:val="00C07BB8"/>
    <w:rsid w:val="00C17CCC"/>
    <w:rsid w:val="00C237E8"/>
    <w:rsid w:val="00C465AC"/>
    <w:rsid w:val="00C702FE"/>
    <w:rsid w:val="00C71ED1"/>
    <w:rsid w:val="00C902D5"/>
    <w:rsid w:val="00CA6E4D"/>
    <w:rsid w:val="00CF33B6"/>
    <w:rsid w:val="00D262D1"/>
    <w:rsid w:val="00D5748D"/>
    <w:rsid w:val="00D6472D"/>
    <w:rsid w:val="00D66013"/>
    <w:rsid w:val="00D73338"/>
    <w:rsid w:val="00D733C9"/>
    <w:rsid w:val="00D84F37"/>
    <w:rsid w:val="00D913BB"/>
    <w:rsid w:val="00DC4ECC"/>
    <w:rsid w:val="00DE4973"/>
    <w:rsid w:val="00E457E5"/>
    <w:rsid w:val="00E51773"/>
    <w:rsid w:val="00E542D2"/>
    <w:rsid w:val="00E62BE9"/>
    <w:rsid w:val="00E643D8"/>
    <w:rsid w:val="00E73AA8"/>
    <w:rsid w:val="00EA2CB2"/>
    <w:rsid w:val="00EA7F8A"/>
    <w:rsid w:val="00F01AD7"/>
    <w:rsid w:val="00F037D6"/>
    <w:rsid w:val="00F050BC"/>
    <w:rsid w:val="00F117CB"/>
    <w:rsid w:val="00F12CC4"/>
    <w:rsid w:val="00F13960"/>
    <w:rsid w:val="00F13D28"/>
    <w:rsid w:val="00F17B83"/>
    <w:rsid w:val="00F40204"/>
    <w:rsid w:val="00F439D9"/>
    <w:rsid w:val="00F764EA"/>
    <w:rsid w:val="00FE185F"/>
    <w:rsid w:val="00FE48A9"/>
    <w:rsid w:val="00FF7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F5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Название проектного документа"/>
    <w:basedOn w:val="a"/>
    <w:rsid w:val="00F13960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character" w:styleId="ab">
    <w:name w:val="Strong"/>
    <w:basedOn w:val="a0"/>
    <w:qFormat/>
    <w:rsid w:val="00C465AC"/>
    <w:rPr>
      <w:b/>
      <w:bCs/>
    </w:rPr>
  </w:style>
  <w:style w:type="paragraph" w:styleId="ac">
    <w:name w:val="Title"/>
    <w:basedOn w:val="a"/>
    <w:link w:val="ad"/>
    <w:qFormat/>
    <w:rsid w:val="00C465AC"/>
    <w:pPr>
      <w:suppressAutoHyphens w:val="0"/>
      <w:jc w:val="center"/>
    </w:pPr>
    <w:rPr>
      <w:sz w:val="32"/>
      <w:lang w:eastAsia="ru-RU"/>
    </w:rPr>
  </w:style>
  <w:style w:type="character" w:customStyle="1" w:styleId="ad">
    <w:name w:val="Название Знак"/>
    <w:basedOn w:val="a0"/>
    <w:link w:val="ac"/>
    <w:rsid w:val="00C465A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e">
    <w:name w:val="Hyperlink"/>
    <w:basedOn w:val="a0"/>
    <w:uiPriority w:val="99"/>
    <w:unhideWhenUsed/>
    <w:rsid w:val="00C465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F5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67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4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Название проектного документа"/>
    <w:basedOn w:val="a"/>
    <w:rsid w:val="00F13960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A1AADA3C7B7C89A881E446FF1FCFDA129E88C6374F734FACF4D032C7714071C0E87CCF67DE958BCC29AA85B0E9f2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priladog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EA7A-F4ED-493F-BE87-5068C9C3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27</Pages>
  <Words>9285</Words>
  <Characters>52929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Гуськов</dc:creator>
  <cp:lastModifiedBy>User</cp:lastModifiedBy>
  <cp:revision>5</cp:revision>
  <cp:lastPrinted>2022-11-07T09:27:00Z</cp:lastPrinted>
  <dcterms:created xsi:type="dcterms:W3CDTF">2022-10-31T07:10:00Z</dcterms:created>
  <dcterms:modified xsi:type="dcterms:W3CDTF">2022-11-07T09:28:00Z</dcterms:modified>
</cp:coreProperties>
</file>