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2D" w:rsidRPr="005A727E" w:rsidRDefault="004E1A2D">
      <w:pPr>
        <w:jc w:val="right"/>
        <w:rPr>
          <w:b/>
        </w:rPr>
      </w:pPr>
      <w:r w:rsidRPr="005A727E">
        <w:rPr>
          <w:b/>
        </w:rPr>
        <w:t>УТВЕРЖДЕН</w:t>
      </w:r>
      <w:r w:rsidR="007E2020" w:rsidRPr="005A727E">
        <w:rPr>
          <w:b/>
        </w:rPr>
        <w:t>О</w:t>
      </w:r>
    </w:p>
    <w:p w:rsidR="004E1A2D" w:rsidRDefault="00B15BBA">
      <w:pPr>
        <w:jc w:val="right"/>
      </w:pPr>
      <w:r>
        <w:t xml:space="preserve"> решением с</w:t>
      </w:r>
      <w:r w:rsidR="004E1A2D">
        <w:t>овета депутатов</w:t>
      </w:r>
    </w:p>
    <w:p w:rsidR="004E1A2D" w:rsidRDefault="00666457">
      <w:pPr>
        <w:jc w:val="right"/>
      </w:pPr>
      <w:proofErr w:type="spellStart"/>
      <w:r>
        <w:t>Приладожско</w:t>
      </w:r>
      <w:r w:rsidR="006E724C">
        <w:t>го</w:t>
      </w:r>
      <w:proofErr w:type="spellEnd"/>
      <w:r w:rsidR="004E1A2D">
        <w:t xml:space="preserve"> городско</w:t>
      </w:r>
      <w:r w:rsidR="006E724C">
        <w:t>го</w:t>
      </w:r>
      <w:r w:rsidR="004E1A2D">
        <w:t xml:space="preserve"> поселени</w:t>
      </w:r>
      <w:r w:rsidR="006E724C">
        <w:t>я</w:t>
      </w:r>
    </w:p>
    <w:p w:rsidR="000E54BB" w:rsidRDefault="004E1A2D" w:rsidP="000E54BB">
      <w:pPr>
        <w:jc w:val="right"/>
      </w:pPr>
      <w:r>
        <w:t>Кировск</w:t>
      </w:r>
      <w:r w:rsidR="002A25CF">
        <w:t>ого</w:t>
      </w:r>
      <w:r w:rsidR="00BD247C">
        <w:t xml:space="preserve"> </w:t>
      </w:r>
      <w:r w:rsidR="000E54BB">
        <w:t>муниципальн</w:t>
      </w:r>
      <w:r w:rsidR="002A25CF">
        <w:t>ого</w:t>
      </w:r>
      <w:r w:rsidR="00BD247C">
        <w:t xml:space="preserve"> </w:t>
      </w:r>
      <w:r>
        <w:t>район</w:t>
      </w:r>
      <w:r w:rsidR="002A25CF">
        <w:t>а</w:t>
      </w:r>
      <w:r w:rsidR="0003624F">
        <w:t xml:space="preserve"> Ленинградской области</w:t>
      </w:r>
    </w:p>
    <w:p w:rsidR="004E1A2D" w:rsidRPr="002F0D7F" w:rsidRDefault="004E1A2D" w:rsidP="0003624F">
      <w:pPr>
        <w:jc w:val="right"/>
        <w:rPr>
          <w:bCs/>
        </w:rPr>
      </w:pPr>
      <w:r w:rsidRPr="00EA63BC">
        <w:rPr>
          <w:bCs/>
        </w:rPr>
        <w:t xml:space="preserve">от </w:t>
      </w:r>
      <w:r w:rsidR="002F0D7F">
        <w:rPr>
          <w:bCs/>
        </w:rPr>
        <w:t xml:space="preserve"> </w:t>
      </w:r>
      <w:r w:rsidR="00C90D80">
        <w:rPr>
          <w:bCs/>
        </w:rPr>
        <w:t>05 марта</w:t>
      </w:r>
      <w:r w:rsidR="003D086C" w:rsidRPr="00EA63BC">
        <w:rPr>
          <w:bCs/>
        </w:rPr>
        <w:t xml:space="preserve"> </w:t>
      </w:r>
      <w:r w:rsidRPr="00EA63BC">
        <w:rPr>
          <w:bCs/>
        </w:rPr>
        <w:t>20</w:t>
      </w:r>
      <w:r w:rsidR="00D7364E" w:rsidRPr="00EA63BC">
        <w:rPr>
          <w:bCs/>
        </w:rPr>
        <w:t>2</w:t>
      </w:r>
      <w:r w:rsidR="002F0D7F">
        <w:rPr>
          <w:bCs/>
        </w:rPr>
        <w:t>5</w:t>
      </w:r>
      <w:r w:rsidRPr="00EA63BC">
        <w:rPr>
          <w:bCs/>
        </w:rPr>
        <w:t xml:space="preserve"> г. №</w:t>
      </w:r>
      <w:r w:rsidR="00C90D80">
        <w:rPr>
          <w:bCs/>
        </w:rPr>
        <w:t>8</w:t>
      </w:r>
      <w:r w:rsidRPr="00EA63BC">
        <w:rPr>
          <w:bCs/>
        </w:rPr>
        <w:t xml:space="preserve"> </w:t>
      </w:r>
      <w:r w:rsidR="005A727E" w:rsidRPr="00B02C80">
        <w:rPr>
          <w:bCs/>
        </w:rPr>
        <w:t xml:space="preserve"> </w:t>
      </w:r>
      <w:r w:rsidR="002F0D7F">
        <w:rPr>
          <w:bCs/>
        </w:rPr>
        <w:t xml:space="preserve"> </w:t>
      </w:r>
    </w:p>
    <w:p w:rsidR="004E1A2D" w:rsidRDefault="00037C44">
      <w:pPr>
        <w:jc w:val="right"/>
        <w:rPr>
          <w:b/>
          <w:bCs/>
        </w:rPr>
      </w:pPr>
      <w:r w:rsidRPr="00C45EAF">
        <w:rPr>
          <w:b/>
          <w:bCs/>
        </w:rPr>
        <w:t>(</w:t>
      </w:r>
      <w:r w:rsidR="00BB3113" w:rsidRPr="00C45EAF">
        <w:rPr>
          <w:b/>
          <w:bCs/>
        </w:rPr>
        <w:t xml:space="preserve">Приложение </w:t>
      </w:r>
      <w:r w:rsidR="00B02C80">
        <w:rPr>
          <w:b/>
          <w:bCs/>
        </w:rPr>
        <w:t>4</w:t>
      </w:r>
      <w:r w:rsidRPr="00C45EAF">
        <w:rPr>
          <w:b/>
          <w:bCs/>
        </w:rPr>
        <w:t>)</w:t>
      </w:r>
    </w:p>
    <w:p w:rsidR="00B51A1F" w:rsidRPr="00C45EAF" w:rsidRDefault="00B51A1F">
      <w:pPr>
        <w:jc w:val="right"/>
        <w:rPr>
          <w:b/>
        </w:rPr>
      </w:pPr>
    </w:p>
    <w:p w:rsidR="00910E6B" w:rsidRPr="00910E6B" w:rsidRDefault="00910E6B">
      <w:pPr>
        <w:jc w:val="right"/>
        <w:rPr>
          <w:b/>
          <w:bCs/>
        </w:rPr>
      </w:pPr>
    </w:p>
    <w:p w:rsidR="004E1A2D" w:rsidRDefault="004E1A2D">
      <w:pPr>
        <w:pStyle w:val="1"/>
      </w:pPr>
      <w:r>
        <w:t>ИСТОЧНИКИ    ВНУТРЕННЕГО   ФИНАНСИРОВАНИЯ</w:t>
      </w:r>
    </w:p>
    <w:p w:rsidR="004E1A2D" w:rsidRDefault="004E1A2D">
      <w:pPr>
        <w:pStyle w:val="1"/>
      </w:pPr>
      <w:r>
        <w:t xml:space="preserve">дефицита  бюджета </w:t>
      </w:r>
      <w:proofErr w:type="spellStart"/>
      <w:r w:rsidR="00666457">
        <w:t>Приладожско</w:t>
      </w:r>
      <w:r w:rsidR="00EE3C32">
        <w:t>го</w:t>
      </w:r>
      <w:proofErr w:type="spellEnd"/>
      <w:r>
        <w:t xml:space="preserve"> городско</w:t>
      </w:r>
      <w:r w:rsidR="00EE3C32">
        <w:t>го</w:t>
      </w:r>
      <w:r>
        <w:t xml:space="preserve"> поселени</w:t>
      </w:r>
      <w:r w:rsidR="00EE3C32">
        <w:t>я</w:t>
      </w:r>
      <w:r w:rsidR="002F0D7F">
        <w:t xml:space="preserve"> з</w:t>
      </w:r>
      <w:r>
        <w:t>а 20</w:t>
      </w:r>
      <w:r w:rsidR="007361DD">
        <w:t>2</w:t>
      </w:r>
      <w:r w:rsidR="006E724C">
        <w:t>4</w:t>
      </w:r>
      <w:r w:rsidR="00145220" w:rsidRPr="00145220">
        <w:t xml:space="preserve"> </w:t>
      </w:r>
      <w:r>
        <w:t>год</w:t>
      </w:r>
    </w:p>
    <w:p w:rsidR="00FD59DA" w:rsidRPr="00FD59DA" w:rsidRDefault="00FD59DA" w:rsidP="00FD5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7997"/>
        <w:gridCol w:w="1559"/>
        <w:gridCol w:w="1559"/>
      </w:tblGrid>
      <w:tr w:rsidR="002F0D7F" w:rsidTr="002F0D7F">
        <w:trPr>
          <w:trHeight w:val="535"/>
        </w:trPr>
        <w:tc>
          <w:tcPr>
            <w:tcW w:w="3168" w:type="dxa"/>
            <w:vAlign w:val="center"/>
          </w:tcPr>
          <w:p w:rsidR="002F0D7F" w:rsidRDefault="002F0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997" w:type="dxa"/>
            <w:vAlign w:val="center"/>
          </w:tcPr>
          <w:p w:rsidR="002F0D7F" w:rsidRDefault="002F0D7F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2F0D7F" w:rsidRDefault="002F0D7F" w:rsidP="006E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2024 г. (тысяч рублей)</w:t>
            </w:r>
          </w:p>
        </w:tc>
        <w:tc>
          <w:tcPr>
            <w:tcW w:w="1559" w:type="dxa"/>
          </w:tcPr>
          <w:p w:rsidR="002F0D7F" w:rsidRDefault="002F0D7F" w:rsidP="002F0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2024 г. (тысяч рублей)</w:t>
            </w:r>
          </w:p>
        </w:tc>
      </w:tr>
      <w:tr w:rsidR="002F0D7F" w:rsidTr="002F0D7F">
        <w:trPr>
          <w:trHeight w:val="394"/>
        </w:trPr>
        <w:tc>
          <w:tcPr>
            <w:tcW w:w="3168" w:type="dxa"/>
            <w:vAlign w:val="center"/>
          </w:tcPr>
          <w:p w:rsidR="002F0D7F" w:rsidRDefault="002F0D7F" w:rsidP="00B55B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000 01 03 01 00 00 0000 000</w:t>
            </w:r>
          </w:p>
        </w:tc>
        <w:tc>
          <w:tcPr>
            <w:tcW w:w="7997" w:type="dxa"/>
            <w:vAlign w:val="center"/>
          </w:tcPr>
          <w:p w:rsidR="002F0D7F" w:rsidRPr="00B4656D" w:rsidRDefault="002F0D7F" w:rsidP="00B55B62">
            <w:pPr>
              <w:rPr>
                <w:b/>
                <w:sz w:val="24"/>
              </w:rPr>
            </w:pPr>
            <w:r w:rsidRPr="00B4656D">
              <w:rPr>
                <w:b/>
                <w:sz w:val="24"/>
              </w:rPr>
              <w:t xml:space="preserve">Бюджетные кредиты </w:t>
            </w:r>
            <w:r>
              <w:rPr>
                <w:b/>
                <w:sz w:val="24"/>
              </w:rPr>
              <w:t>из</w:t>
            </w:r>
            <w:r w:rsidRPr="00B4656D">
              <w:rPr>
                <w:b/>
                <w:sz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vAlign w:val="center"/>
          </w:tcPr>
          <w:p w:rsidR="002F0D7F" w:rsidRDefault="002F0D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2F0D7F" w:rsidRDefault="002F0D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2F0D7F" w:rsidTr="002F0D7F">
        <w:trPr>
          <w:trHeight w:val="394"/>
        </w:trPr>
        <w:tc>
          <w:tcPr>
            <w:tcW w:w="3168" w:type="dxa"/>
            <w:vAlign w:val="center"/>
          </w:tcPr>
          <w:p w:rsidR="002F0D7F" w:rsidRDefault="002F0D7F" w:rsidP="00B55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  <w:lang w:val="en-US"/>
              </w:rPr>
              <w:t xml:space="preserve"> </w:t>
            </w:r>
            <w:r w:rsidRPr="00517B49">
              <w:rPr>
                <w:sz w:val="24"/>
              </w:rPr>
              <w:t>03</w:t>
            </w:r>
            <w:r>
              <w:rPr>
                <w:sz w:val="24"/>
                <w:lang w:val="en-US"/>
              </w:rPr>
              <w:t xml:space="preserve">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  <w:lang w:val="en-US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  <w:lang w:val="en-US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  <w:lang w:val="en-US"/>
              </w:rPr>
              <w:t xml:space="preserve"> </w:t>
            </w:r>
            <w:r w:rsidRPr="00517B49">
              <w:rPr>
                <w:sz w:val="24"/>
              </w:rPr>
              <w:t>0011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w="7997" w:type="dxa"/>
            <w:vAlign w:val="center"/>
          </w:tcPr>
          <w:p w:rsidR="002F0D7F" w:rsidRPr="00123A74" w:rsidRDefault="002F0D7F" w:rsidP="00B55B62">
            <w:pPr>
              <w:rPr>
                <w:sz w:val="24"/>
              </w:rPr>
            </w:pPr>
            <w:r w:rsidRPr="00123A74">
              <w:rPr>
                <w:sz w:val="22"/>
                <w:szCs w:val="22"/>
              </w:rPr>
              <w:t>Бюджетные кредиты из бюджетов муниципальных районов для покрытия временных кассовых разрывов, возникающих при исполнении бюджетов городских поселений, в валюте Российской Федерации</w:t>
            </w:r>
          </w:p>
        </w:tc>
        <w:tc>
          <w:tcPr>
            <w:tcW w:w="1559" w:type="dxa"/>
            <w:vAlign w:val="center"/>
          </w:tcPr>
          <w:p w:rsidR="002F0D7F" w:rsidRPr="00F8114B" w:rsidRDefault="002F0D7F" w:rsidP="00B55B62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2F0D7F" w:rsidRPr="00F8114B" w:rsidRDefault="002F0D7F" w:rsidP="00B55B62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F0D7F" w:rsidTr="002F0D7F">
        <w:trPr>
          <w:trHeight w:val="394"/>
        </w:trPr>
        <w:tc>
          <w:tcPr>
            <w:tcW w:w="3168" w:type="dxa"/>
            <w:vAlign w:val="center"/>
          </w:tcPr>
          <w:p w:rsidR="002F0D7F" w:rsidRPr="006D5C7B" w:rsidRDefault="002F0D7F" w:rsidP="006D5C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000 </w:t>
            </w:r>
            <w:r w:rsidRPr="006D5C7B">
              <w:rPr>
                <w:b/>
                <w:sz w:val="24"/>
              </w:rPr>
              <w:t>01 06 00 00 00 0000 000</w:t>
            </w:r>
          </w:p>
        </w:tc>
        <w:tc>
          <w:tcPr>
            <w:tcW w:w="7997" w:type="dxa"/>
            <w:vAlign w:val="center"/>
          </w:tcPr>
          <w:p w:rsidR="002F0D7F" w:rsidRPr="006D5C7B" w:rsidRDefault="002F0D7F" w:rsidP="006D5C7B">
            <w:pPr>
              <w:rPr>
                <w:b/>
                <w:sz w:val="24"/>
              </w:rPr>
            </w:pPr>
            <w:r w:rsidRPr="006D5C7B">
              <w:rPr>
                <w:b/>
                <w:sz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vAlign w:val="center"/>
          </w:tcPr>
          <w:p w:rsidR="002F0D7F" w:rsidRPr="00C93383" w:rsidRDefault="002F0D7F" w:rsidP="006D5C7B">
            <w:pPr>
              <w:jc w:val="right"/>
              <w:rPr>
                <w:b/>
                <w:bCs/>
                <w:sz w:val="24"/>
              </w:rPr>
            </w:pPr>
            <w:r w:rsidRPr="00C93383">
              <w:rPr>
                <w:b/>
                <w:bCs/>
                <w:sz w:val="24"/>
              </w:rPr>
              <w:t>65,0</w:t>
            </w:r>
          </w:p>
        </w:tc>
        <w:tc>
          <w:tcPr>
            <w:tcW w:w="1559" w:type="dxa"/>
            <w:vAlign w:val="center"/>
          </w:tcPr>
          <w:p w:rsidR="002F0D7F" w:rsidRPr="00C93383" w:rsidRDefault="002F0D7F" w:rsidP="006D5C7B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65</w:t>
            </w:r>
          </w:p>
        </w:tc>
      </w:tr>
      <w:tr w:rsidR="002F0D7F" w:rsidTr="002F0D7F">
        <w:trPr>
          <w:trHeight w:val="394"/>
        </w:trPr>
        <w:tc>
          <w:tcPr>
            <w:tcW w:w="3168" w:type="dxa"/>
            <w:vAlign w:val="center"/>
          </w:tcPr>
          <w:p w:rsidR="002F0D7F" w:rsidRDefault="002F0D7F" w:rsidP="006D5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6D5C7B">
              <w:rPr>
                <w:sz w:val="24"/>
              </w:rPr>
              <w:t>01 06 0</w:t>
            </w:r>
            <w:r>
              <w:rPr>
                <w:sz w:val="24"/>
              </w:rPr>
              <w:t>1</w:t>
            </w:r>
            <w:r w:rsidRPr="006D5C7B">
              <w:rPr>
                <w:sz w:val="24"/>
              </w:rPr>
              <w:t xml:space="preserve"> 00 00 0000 000</w:t>
            </w:r>
          </w:p>
        </w:tc>
        <w:tc>
          <w:tcPr>
            <w:tcW w:w="7997" w:type="dxa"/>
            <w:vAlign w:val="center"/>
          </w:tcPr>
          <w:p w:rsidR="002F0D7F" w:rsidRPr="006D5C7B" w:rsidRDefault="002F0D7F" w:rsidP="006D5C7B">
            <w:pPr>
              <w:rPr>
                <w:sz w:val="24"/>
              </w:rPr>
            </w:pPr>
            <w:r w:rsidRPr="00C93383">
              <w:rPr>
                <w:sz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2F0D7F" w:rsidRDefault="002F0D7F" w:rsidP="006D5C7B">
            <w:pPr>
              <w:jc w:val="right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559" w:type="dxa"/>
            <w:vAlign w:val="center"/>
          </w:tcPr>
          <w:p w:rsidR="002F0D7F" w:rsidRDefault="002F0D7F" w:rsidP="006D5C7B">
            <w:pPr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2F0D7F" w:rsidTr="002F0D7F">
        <w:trPr>
          <w:trHeight w:val="394"/>
        </w:trPr>
        <w:tc>
          <w:tcPr>
            <w:tcW w:w="3168" w:type="dxa"/>
            <w:vAlign w:val="center"/>
          </w:tcPr>
          <w:p w:rsidR="002F0D7F" w:rsidRDefault="002F0D7F" w:rsidP="006D5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6D5C7B">
              <w:rPr>
                <w:sz w:val="24"/>
              </w:rPr>
              <w:t>01 06 0</w:t>
            </w:r>
            <w:r>
              <w:rPr>
                <w:sz w:val="24"/>
              </w:rPr>
              <w:t>1</w:t>
            </w:r>
            <w:r w:rsidRPr="006D5C7B">
              <w:rPr>
                <w:sz w:val="24"/>
              </w:rPr>
              <w:t xml:space="preserve"> 0</w:t>
            </w:r>
            <w:r>
              <w:rPr>
                <w:sz w:val="24"/>
              </w:rPr>
              <w:t>0</w:t>
            </w:r>
            <w:r w:rsidRPr="006D5C7B">
              <w:rPr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 w:rsidRPr="006D5C7B">
              <w:rPr>
                <w:sz w:val="24"/>
              </w:rPr>
              <w:t xml:space="preserve"> 00</w:t>
            </w:r>
            <w:r>
              <w:rPr>
                <w:sz w:val="24"/>
              </w:rPr>
              <w:t>00</w:t>
            </w:r>
            <w:r w:rsidRPr="006D5C7B">
              <w:rPr>
                <w:sz w:val="24"/>
              </w:rPr>
              <w:t xml:space="preserve"> 000</w:t>
            </w:r>
          </w:p>
        </w:tc>
        <w:tc>
          <w:tcPr>
            <w:tcW w:w="7997" w:type="dxa"/>
            <w:vAlign w:val="center"/>
          </w:tcPr>
          <w:p w:rsidR="002F0D7F" w:rsidRPr="006D5C7B" w:rsidRDefault="002F0D7F" w:rsidP="006D5C7B">
            <w:pPr>
              <w:rPr>
                <w:sz w:val="24"/>
              </w:rPr>
            </w:pPr>
            <w:r w:rsidRPr="00C93383">
              <w:rPr>
                <w:sz w:val="24"/>
              </w:rPr>
              <w:t>Средства от продажи акций и иных форм участия в капитале, находящихся в собственности городских поселений</w:t>
            </w:r>
          </w:p>
        </w:tc>
        <w:tc>
          <w:tcPr>
            <w:tcW w:w="1559" w:type="dxa"/>
            <w:vAlign w:val="center"/>
          </w:tcPr>
          <w:p w:rsidR="002F0D7F" w:rsidRDefault="002F0D7F" w:rsidP="006D5C7B">
            <w:pPr>
              <w:jc w:val="right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559" w:type="dxa"/>
            <w:vAlign w:val="center"/>
          </w:tcPr>
          <w:p w:rsidR="002F0D7F" w:rsidRDefault="002F0D7F" w:rsidP="006D5C7B">
            <w:pPr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2F0D7F" w:rsidTr="002F0D7F">
        <w:trPr>
          <w:trHeight w:val="394"/>
        </w:trPr>
        <w:tc>
          <w:tcPr>
            <w:tcW w:w="3168" w:type="dxa"/>
            <w:vAlign w:val="center"/>
          </w:tcPr>
          <w:p w:rsidR="002F0D7F" w:rsidRDefault="002F0D7F" w:rsidP="00EA63BC">
            <w:pPr>
              <w:jc w:val="center"/>
              <w:rPr>
                <w:sz w:val="24"/>
              </w:rPr>
            </w:pPr>
            <w:r w:rsidRPr="00666457">
              <w:rPr>
                <w:b/>
                <w:bCs/>
                <w:color w:val="000000"/>
                <w:sz w:val="24"/>
              </w:rPr>
              <w:t>000 01 05 02 01 13 0000 000</w:t>
            </w:r>
          </w:p>
        </w:tc>
        <w:tc>
          <w:tcPr>
            <w:tcW w:w="7997" w:type="dxa"/>
            <w:vAlign w:val="center"/>
          </w:tcPr>
          <w:p w:rsidR="002F0D7F" w:rsidRDefault="002F0D7F" w:rsidP="00EA63BC">
            <w:pPr>
              <w:rPr>
                <w:sz w:val="22"/>
                <w:szCs w:val="22"/>
              </w:rPr>
            </w:pPr>
            <w:r w:rsidRPr="00666457">
              <w:rPr>
                <w:b/>
                <w:bCs/>
                <w:color w:val="000000"/>
                <w:sz w:val="24"/>
              </w:rPr>
              <w:t>Изменение остатков средств на счетах по учету средств бюджета городского поселения</w:t>
            </w:r>
          </w:p>
        </w:tc>
        <w:tc>
          <w:tcPr>
            <w:tcW w:w="1559" w:type="dxa"/>
            <w:vAlign w:val="center"/>
          </w:tcPr>
          <w:p w:rsidR="002F0D7F" w:rsidRPr="00EA63BC" w:rsidRDefault="002F0D7F" w:rsidP="00EA63BC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3 275,0</w:t>
            </w:r>
          </w:p>
        </w:tc>
        <w:tc>
          <w:tcPr>
            <w:tcW w:w="1559" w:type="dxa"/>
            <w:vAlign w:val="center"/>
          </w:tcPr>
          <w:p w:rsidR="002F0D7F" w:rsidRPr="00EA63BC" w:rsidRDefault="002F0D7F" w:rsidP="00EA63BC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1056,5</w:t>
            </w:r>
          </w:p>
        </w:tc>
      </w:tr>
      <w:tr w:rsidR="002F0D7F" w:rsidTr="002F0D7F">
        <w:trPr>
          <w:cantSplit/>
          <w:trHeight w:val="57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2F0D7F" w:rsidRDefault="002F0D7F" w:rsidP="00EA63BC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000 01 00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7997" w:type="dxa"/>
            <w:tcBorders>
              <w:bottom w:val="single" w:sz="4" w:space="0" w:color="auto"/>
            </w:tcBorders>
            <w:vAlign w:val="center"/>
          </w:tcPr>
          <w:p w:rsidR="002F0D7F" w:rsidRDefault="002F0D7F" w:rsidP="00EA63BC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0D7F" w:rsidRPr="005742A1" w:rsidRDefault="002F0D7F" w:rsidP="00EA63B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3 </w:t>
            </w:r>
            <w:r>
              <w:rPr>
                <w:b/>
                <w:sz w:val="24"/>
              </w:rPr>
              <w:t>340</w:t>
            </w:r>
            <w:r>
              <w:rPr>
                <w:b/>
                <w:sz w:val="24"/>
                <w:lang w:val="en-US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0D7F" w:rsidRPr="005742A1" w:rsidRDefault="002F0D7F" w:rsidP="00EA63B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1121,5</w:t>
            </w:r>
          </w:p>
        </w:tc>
      </w:tr>
    </w:tbl>
    <w:p w:rsidR="004E1A2D" w:rsidRDefault="004E1A2D">
      <w:pPr>
        <w:jc w:val="right"/>
      </w:pPr>
    </w:p>
    <w:sectPr w:rsidR="004E1A2D" w:rsidSect="00A1701E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645A"/>
    <w:multiLevelType w:val="hybridMultilevel"/>
    <w:tmpl w:val="4B2C6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29F"/>
    <w:multiLevelType w:val="hybridMultilevel"/>
    <w:tmpl w:val="02469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15BBA"/>
    <w:rsid w:val="00005112"/>
    <w:rsid w:val="000067CC"/>
    <w:rsid w:val="00026495"/>
    <w:rsid w:val="00033AE7"/>
    <w:rsid w:val="0003624F"/>
    <w:rsid w:val="00037C44"/>
    <w:rsid w:val="000522FC"/>
    <w:rsid w:val="0005764F"/>
    <w:rsid w:val="00095EC5"/>
    <w:rsid w:val="000A3FAD"/>
    <w:rsid w:val="000E54BB"/>
    <w:rsid w:val="00123A74"/>
    <w:rsid w:val="00131124"/>
    <w:rsid w:val="00145220"/>
    <w:rsid w:val="00165CE2"/>
    <w:rsid w:val="00185EB7"/>
    <w:rsid w:val="001A1FD0"/>
    <w:rsid w:val="001E3D57"/>
    <w:rsid w:val="00224753"/>
    <w:rsid w:val="002524B2"/>
    <w:rsid w:val="002A25CF"/>
    <w:rsid w:val="002E779F"/>
    <w:rsid w:val="002F0D7F"/>
    <w:rsid w:val="003205B9"/>
    <w:rsid w:val="00346EAA"/>
    <w:rsid w:val="00350C74"/>
    <w:rsid w:val="003867A2"/>
    <w:rsid w:val="003C7F44"/>
    <w:rsid w:val="003D086C"/>
    <w:rsid w:val="003D68D1"/>
    <w:rsid w:val="003F637C"/>
    <w:rsid w:val="003F7621"/>
    <w:rsid w:val="00442908"/>
    <w:rsid w:val="00447A56"/>
    <w:rsid w:val="004566CB"/>
    <w:rsid w:val="004602E9"/>
    <w:rsid w:val="00487629"/>
    <w:rsid w:val="004905D5"/>
    <w:rsid w:val="004B2874"/>
    <w:rsid w:val="004B5E3B"/>
    <w:rsid w:val="004E1A2D"/>
    <w:rsid w:val="005164DB"/>
    <w:rsid w:val="005742A1"/>
    <w:rsid w:val="00575F36"/>
    <w:rsid w:val="005871ED"/>
    <w:rsid w:val="00597042"/>
    <w:rsid w:val="005A727E"/>
    <w:rsid w:val="005D40D3"/>
    <w:rsid w:val="005E79E7"/>
    <w:rsid w:val="0060149A"/>
    <w:rsid w:val="00604A71"/>
    <w:rsid w:val="006057EA"/>
    <w:rsid w:val="00666457"/>
    <w:rsid w:val="00666CE3"/>
    <w:rsid w:val="00685102"/>
    <w:rsid w:val="006B56C9"/>
    <w:rsid w:val="006C6C25"/>
    <w:rsid w:val="006D5C7B"/>
    <w:rsid w:val="006E1843"/>
    <w:rsid w:val="006E724C"/>
    <w:rsid w:val="007361DD"/>
    <w:rsid w:val="00751546"/>
    <w:rsid w:val="0078010B"/>
    <w:rsid w:val="007A35D5"/>
    <w:rsid w:val="007B40CE"/>
    <w:rsid w:val="007E2020"/>
    <w:rsid w:val="0080201D"/>
    <w:rsid w:val="008211E8"/>
    <w:rsid w:val="00853E1F"/>
    <w:rsid w:val="0086487F"/>
    <w:rsid w:val="008E6D69"/>
    <w:rsid w:val="00910E6B"/>
    <w:rsid w:val="00916CAF"/>
    <w:rsid w:val="009363E5"/>
    <w:rsid w:val="00966F77"/>
    <w:rsid w:val="00995437"/>
    <w:rsid w:val="009B780F"/>
    <w:rsid w:val="009D3F28"/>
    <w:rsid w:val="009E643D"/>
    <w:rsid w:val="009F671D"/>
    <w:rsid w:val="00A1135A"/>
    <w:rsid w:val="00A1701E"/>
    <w:rsid w:val="00A21D05"/>
    <w:rsid w:val="00A26F15"/>
    <w:rsid w:val="00AB52FC"/>
    <w:rsid w:val="00AC1DC2"/>
    <w:rsid w:val="00AD3810"/>
    <w:rsid w:val="00AE6529"/>
    <w:rsid w:val="00B02C80"/>
    <w:rsid w:val="00B15BBA"/>
    <w:rsid w:val="00B43D3D"/>
    <w:rsid w:val="00B4656D"/>
    <w:rsid w:val="00B51A1F"/>
    <w:rsid w:val="00B55B62"/>
    <w:rsid w:val="00B738AE"/>
    <w:rsid w:val="00B92DC6"/>
    <w:rsid w:val="00BB3113"/>
    <w:rsid w:val="00BC2B92"/>
    <w:rsid w:val="00BD247C"/>
    <w:rsid w:val="00BE3738"/>
    <w:rsid w:val="00BF5FE9"/>
    <w:rsid w:val="00C45EAF"/>
    <w:rsid w:val="00C632D6"/>
    <w:rsid w:val="00C806C2"/>
    <w:rsid w:val="00C90D80"/>
    <w:rsid w:val="00C923E3"/>
    <w:rsid w:val="00C93383"/>
    <w:rsid w:val="00CA4763"/>
    <w:rsid w:val="00CC2BFE"/>
    <w:rsid w:val="00CF556A"/>
    <w:rsid w:val="00D55492"/>
    <w:rsid w:val="00D662CA"/>
    <w:rsid w:val="00D72D30"/>
    <w:rsid w:val="00D7364E"/>
    <w:rsid w:val="00DD57D0"/>
    <w:rsid w:val="00DF3DE6"/>
    <w:rsid w:val="00E2206C"/>
    <w:rsid w:val="00E6642F"/>
    <w:rsid w:val="00EA63BC"/>
    <w:rsid w:val="00EC1F4A"/>
    <w:rsid w:val="00EE3C32"/>
    <w:rsid w:val="00EE6E4E"/>
    <w:rsid w:val="00F02C72"/>
    <w:rsid w:val="00F073E8"/>
    <w:rsid w:val="00F37E3E"/>
    <w:rsid w:val="00F44764"/>
    <w:rsid w:val="00F54041"/>
    <w:rsid w:val="00F63E18"/>
    <w:rsid w:val="00F8114B"/>
    <w:rsid w:val="00F91641"/>
    <w:rsid w:val="00FD038B"/>
    <w:rsid w:val="00FD5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64"/>
    <w:rPr>
      <w:sz w:val="28"/>
      <w:szCs w:val="24"/>
    </w:rPr>
  </w:style>
  <w:style w:type="paragraph" w:styleId="1">
    <w:name w:val="heading 1"/>
    <w:basedOn w:val="a"/>
    <w:next w:val="a"/>
    <w:qFormat/>
    <w:rsid w:val="00F4476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44764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4B2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910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B51A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basedOn w:val="a"/>
    <w:rsid w:val="00B465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"/>
    <w:basedOn w:val="a"/>
    <w:rsid w:val="00AE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 Знак"/>
    <w:basedOn w:val="a"/>
    <w:rsid w:val="006014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СТРУКТУРА МУНИЦИПАЛЬНОГО ДОЛГА</vt:lpstr>
      <vt:lpstr>ИСТОЧНИКИ    ВНУТРЕННЕГО   ФИНАНСИРОВАНИЯ</vt:lpstr>
      <vt:lpstr>дефицита  бюджета Приладожского городского поселения на 2024 год и плановый пери</vt:lpstr>
    </vt:vector>
  </TitlesOfParts>
  <Company>KomFin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</dc:title>
  <dc:creator>Ivanova</dc:creator>
  <cp:lastModifiedBy>User</cp:lastModifiedBy>
  <cp:revision>4</cp:revision>
  <cp:lastPrinted>2024-12-13T15:07:00Z</cp:lastPrinted>
  <dcterms:created xsi:type="dcterms:W3CDTF">2025-01-23T12:04:00Z</dcterms:created>
  <dcterms:modified xsi:type="dcterms:W3CDTF">2025-03-14T10:06:00Z</dcterms:modified>
</cp:coreProperties>
</file>